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C2FF9" w14:textId="6BC0A50B" w:rsidR="00FD61EC" w:rsidRPr="00B15F7F" w:rsidRDefault="00FD61EC" w:rsidP="00FD61EC">
      <w:pPr>
        <w:rPr>
          <w:rFonts w:ascii="Arial" w:hAnsi="Arial" w:cs="Arial"/>
        </w:rPr>
      </w:pPr>
      <w:r w:rsidRPr="00B15F7F">
        <w:rPr>
          <w:rFonts w:ascii="Arial" w:hAnsi="Arial" w:cs="Arial"/>
          <w:b/>
          <w:bCs/>
        </w:rPr>
        <w:t xml:space="preserve">Academic Projects: </w:t>
      </w:r>
      <w:r w:rsidR="00F455FB" w:rsidRPr="00B15F7F">
        <w:rPr>
          <w:rFonts w:ascii="Arial" w:hAnsi="Arial" w:cs="Arial"/>
          <w:b/>
          <w:bCs/>
        </w:rPr>
        <w:t>Agenda for</w:t>
      </w:r>
      <w:r w:rsidR="00291E2C" w:rsidRPr="00B15F7F">
        <w:rPr>
          <w:rFonts w:ascii="Arial" w:hAnsi="Arial" w:cs="Arial"/>
          <w:b/>
          <w:bCs/>
        </w:rPr>
        <w:t xml:space="preserve"> </w:t>
      </w:r>
      <w:r w:rsidR="00032E83" w:rsidRPr="00B15F7F">
        <w:rPr>
          <w:rFonts w:ascii="Arial" w:hAnsi="Arial" w:cs="Arial"/>
          <w:b/>
          <w:bCs/>
        </w:rPr>
        <w:t>5/18</w:t>
      </w:r>
      <w:r w:rsidR="00060671" w:rsidRPr="00B15F7F">
        <w:rPr>
          <w:rFonts w:ascii="Arial" w:hAnsi="Arial" w:cs="Arial"/>
          <w:b/>
          <w:bCs/>
        </w:rPr>
        <w:t>/22</w:t>
      </w:r>
      <w:r w:rsidRPr="00B15F7F">
        <w:rPr>
          <w:rFonts w:ascii="Arial" w:hAnsi="Arial" w:cs="Arial"/>
          <w:b/>
          <w:bCs/>
        </w:rPr>
        <w:t xml:space="preserve"> Zoom meeting (7-8 pm EST) </w:t>
      </w:r>
    </w:p>
    <w:p w14:paraId="245932BC" w14:textId="77777777" w:rsidR="00FD61EC" w:rsidRPr="00B15F7F" w:rsidRDefault="00FD61EC" w:rsidP="00FD61EC">
      <w:pPr>
        <w:rPr>
          <w:rFonts w:ascii="Arial" w:hAnsi="Arial" w:cs="Arial"/>
          <w:color w:val="000000"/>
        </w:rPr>
      </w:pPr>
    </w:p>
    <w:p w14:paraId="46DF47E6" w14:textId="554069BF" w:rsidR="00B15F7F" w:rsidRDefault="00B15F7F" w:rsidP="00B15F7F">
      <w:pPr>
        <w:pStyle w:val="ListParagraph"/>
        <w:numPr>
          <w:ilvl w:val="0"/>
          <w:numId w:val="10"/>
        </w:numPr>
        <w:ind w:left="360"/>
        <w:rPr>
          <w:rFonts w:ascii="Arial" w:eastAsia="Times New Roman" w:hAnsi="Arial" w:cs="Arial"/>
          <w:color w:val="000000"/>
          <w:sz w:val="22"/>
          <w:szCs w:val="22"/>
        </w:rPr>
      </w:pPr>
      <w:r w:rsidRPr="00B15F7F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Reflections on ISHLT 2022: </w:t>
      </w:r>
      <w:r w:rsidR="00FF181E">
        <w:rPr>
          <w:rFonts w:ascii="Arial" w:eastAsia="Times New Roman" w:hAnsi="Arial" w:cs="Arial"/>
          <w:color w:val="000000"/>
          <w:sz w:val="22"/>
          <w:szCs w:val="22"/>
        </w:rPr>
        <w:t>Feedback from the team on successes of our group at ISHLT. Ideas for next conference:</w:t>
      </w:r>
    </w:p>
    <w:p w14:paraId="23259862" w14:textId="77777777" w:rsidR="00BA379A" w:rsidRPr="00BA379A" w:rsidRDefault="00BA379A" w:rsidP="00BA379A">
      <w:pPr>
        <w:rPr>
          <w:rFonts w:ascii="Arial" w:hAnsi="Arial" w:cs="Arial"/>
          <w:color w:val="000000"/>
          <w:sz w:val="22"/>
          <w:szCs w:val="22"/>
        </w:rPr>
      </w:pPr>
    </w:p>
    <w:p w14:paraId="16DEC02D" w14:textId="0D0A62C9" w:rsidR="00FF181E" w:rsidRDefault="00FF181E" w:rsidP="00FF181E">
      <w:pPr>
        <w:pStyle w:val="ListParagraph"/>
        <w:numPr>
          <w:ilvl w:val="1"/>
          <w:numId w:val="10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Try to put short clips of our speakers into Twitter posts?</w:t>
      </w:r>
    </w:p>
    <w:p w14:paraId="627C6D3E" w14:textId="6E3D77F9" w:rsidR="00BA379A" w:rsidRDefault="00BA379A" w:rsidP="00FF181E">
      <w:pPr>
        <w:pStyle w:val="ListParagraph"/>
        <w:numPr>
          <w:ilvl w:val="1"/>
          <w:numId w:val="10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HFSA program is apparently being finalized around now </w:t>
      </w:r>
    </w:p>
    <w:p w14:paraId="493ED6A7" w14:textId="4E2C1ABB" w:rsidR="00BA379A" w:rsidRPr="00B15F7F" w:rsidRDefault="00BA379A" w:rsidP="00FF181E">
      <w:pPr>
        <w:pStyle w:val="ListParagraph"/>
        <w:numPr>
          <w:ilvl w:val="1"/>
          <w:numId w:val="10"/>
        </w:num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Continue to offer practice/coaching session for speakers before conference </w:t>
      </w:r>
    </w:p>
    <w:p w14:paraId="47A9B09A" w14:textId="77777777" w:rsidR="00B15F7F" w:rsidRPr="00B15F7F" w:rsidRDefault="00B15F7F" w:rsidP="00B15F7F">
      <w:pPr>
        <w:pStyle w:val="ListParagraph"/>
        <w:ind w:left="360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3EC824D7" w14:textId="525950CF" w:rsidR="00B15F7F" w:rsidRPr="00B15F7F" w:rsidRDefault="00AF070A" w:rsidP="00B15F7F">
      <w:pPr>
        <w:pStyle w:val="ListParagraph"/>
        <w:numPr>
          <w:ilvl w:val="0"/>
          <w:numId w:val="10"/>
        </w:numPr>
        <w:ind w:left="360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  <w:proofErr w:type="spellStart"/>
      <w:r w:rsidRPr="00B15F7F">
        <w:rPr>
          <w:rFonts w:ascii="Arial" w:eastAsia="Times New Roman" w:hAnsi="Arial" w:cs="Arial"/>
          <w:b/>
          <w:bCs/>
          <w:color w:val="000000"/>
          <w:sz w:val="22"/>
          <w:szCs w:val="22"/>
        </w:rPr>
        <w:t>W</w:t>
      </w:r>
      <w:r w:rsidR="00565293" w:rsidRPr="00B15F7F">
        <w:rPr>
          <w:rFonts w:ascii="Arial" w:eastAsia="Times New Roman" w:hAnsi="Arial" w:cs="Arial"/>
          <w:b/>
          <w:bCs/>
          <w:color w:val="000000"/>
          <w:sz w:val="22"/>
          <w:szCs w:val="22"/>
        </w:rPr>
        <w:t>i</w:t>
      </w:r>
      <w:r w:rsidRPr="00B15F7F">
        <w:rPr>
          <w:rFonts w:ascii="Arial" w:eastAsia="Times New Roman" w:hAnsi="Arial" w:cs="Arial"/>
          <w:b/>
          <w:bCs/>
          <w:color w:val="000000"/>
          <w:sz w:val="22"/>
          <w:szCs w:val="22"/>
        </w:rPr>
        <w:t>TMCS</w:t>
      </w:r>
      <w:proofErr w:type="spellEnd"/>
      <w:r w:rsidRPr="00B15F7F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  <w:r w:rsidR="00565293" w:rsidRPr="00B15F7F">
        <w:rPr>
          <w:rFonts w:ascii="Arial" w:eastAsia="Times New Roman" w:hAnsi="Arial" w:cs="Arial"/>
          <w:b/>
          <w:bCs/>
          <w:color w:val="000000"/>
          <w:sz w:val="22"/>
          <w:szCs w:val="22"/>
        </w:rPr>
        <w:t>website</w:t>
      </w:r>
      <w:r w:rsidRPr="00B15F7F">
        <w:rPr>
          <w:rFonts w:ascii="Arial" w:eastAsia="Times New Roman" w:hAnsi="Arial" w:cs="Arial"/>
          <w:b/>
          <w:bCs/>
          <w:color w:val="000000"/>
          <w:sz w:val="22"/>
          <w:szCs w:val="22"/>
        </w:rPr>
        <w:t>:</w:t>
      </w:r>
      <w:r w:rsidRPr="00B15F7F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BA379A">
        <w:rPr>
          <w:rFonts w:ascii="Arial" w:eastAsia="Times New Roman" w:hAnsi="Arial" w:cs="Arial"/>
          <w:color w:val="000000"/>
          <w:sz w:val="22"/>
          <w:szCs w:val="22"/>
        </w:rPr>
        <w:t>We need to</w:t>
      </w:r>
      <w:r w:rsidR="00032E83" w:rsidRPr="00B15F7F">
        <w:rPr>
          <w:rFonts w:ascii="Arial" w:eastAsia="Times New Roman" w:hAnsi="Arial" w:cs="Arial"/>
          <w:color w:val="000000"/>
          <w:sz w:val="22"/>
          <w:szCs w:val="22"/>
        </w:rPr>
        <w:t xml:space="preserve"> work on</w:t>
      </w:r>
      <w:r w:rsidR="00F455FB" w:rsidRPr="00B15F7F">
        <w:rPr>
          <w:rFonts w:ascii="Arial" w:eastAsia="Times New Roman" w:hAnsi="Arial" w:cs="Arial"/>
          <w:color w:val="000000"/>
          <w:sz w:val="22"/>
          <w:szCs w:val="22"/>
        </w:rPr>
        <w:t xml:space="preserve"> text </w:t>
      </w:r>
      <w:r w:rsidR="00032E83" w:rsidRPr="00B15F7F">
        <w:rPr>
          <w:rFonts w:ascii="Arial" w:eastAsia="Times New Roman" w:hAnsi="Arial" w:cs="Arial"/>
          <w:color w:val="000000"/>
          <w:sz w:val="22"/>
          <w:szCs w:val="22"/>
        </w:rPr>
        <w:t xml:space="preserve">and other </w:t>
      </w:r>
      <w:r w:rsidR="00F455FB" w:rsidRPr="00B15F7F">
        <w:rPr>
          <w:rFonts w:ascii="Arial" w:eastAsia="Times New Roman" w:hAnsi="Arial" w:cs="Arial"/>
          <w:color w:val="000000"/>
          <w:sz w:val="22"/>
          <w:szCs w:val="22"/>
        </w:rPr>
        <w:t xml:space="preserve">content for the </w:t>
      </w:r>
      <w:r w:rsidR="00032E83" w:rsidRPr="00B15F7F">
        <w:rPr>
          <w:rFonts w:ascii="Arial" w:eastAsia="Times New Roman" w:hAnsi="Arial" w:cs="Arial"/>
          <w:color w:val="000000"/>
          <w:sz w:val="22"/>
          <w:szCs w:val="22"/>
        </w:rPr>
        <w:t xml:space="preserve">Academic portion of the </w:t>
      </w:r>
      <w:r w:rsidR="00F455FB" w:rsidRPr="00B15F7F">
        <w:rPr>
          <w:rFonts w:ascii="Arial" w:eastAsia="Times New Roman" w:hAnsi="Arial" w:cs="Arial"/>
          <w:color w:val="000000"/>
          <w:sz w:val="22"/>
          <w:szCs w:val="22"/>
        </w:rPr>
        <w:t>site</w:t>
      </w:r>
      <w:r w:rsidR="00BA379A">
        <w:rPr>
          <w:rFonts w:ascii="Arial" w:eastAsia="Times New Roman" w:hAnsi="Arial" w:cs="Arial"/>
          <w:color w:val="000000"/>
          <w:sz w:val="22"/>
          <w:szCs w:val="22"/>
        </w:rPr>
        <w:t>!</w:t>
      </w:r>
    </w:p>
    <w:p w14:paraId="1F3A2832" w14:textId="77777777" w:rsidR="00B15F7F" w:rsidRPr="00B15F7F" w:rsidRDefault="00B15F7F" w:rsidP="00B15F7F">
      <w:pPr>
        <w:pStyle w:val="ListParagraph"/>
        <w:ind w:left="360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5938BE75" w14:textId="77777777" w:rsidR="004B1CEE" w:rsidRDefault="00565293" w:rsidP="00B15F7F">
      <w:pPr>
        <w:pStyle w:val="ListParagraph"/>
        <w:numPr>
          <w:ilvl w:val="0"/>
          <w:numId w:val="10"/>
        </w:numPr>
        <w:ind w:left="360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  <w:r w:rsidRPr="00B15F7F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Project updates: </w:t>
      </w:r>
    </w:p>
    <w:p w14:paraId="70EF7B99" w14:textId="77777777" w:rsidR="004B1CEE" w:rsidRPr="004B1CEE" w:rsidRDefault="004B1CEE" w:rsidP="004B1CEE">
      <w:pPr>
        <w:pStyle w:val="ListParagraph"/>
        <w:rPr>
          <w:rFonts w:ascii="Arial" w:eastAsia="Times New Roman" w:hAnsi="Arial" w:cs="Arial"/>
          <w:color w:val="000000"/>
          <w:sz w:val="22"/>
          <w:szCs w:val="22"/>
        </w:rPr>
      </w:pPr>
    </w:p>
    <w:p w14:paraId="307A1CB7" w14:textId="698FB5DA" w:rsidR="004B1CEE" w:rsidRPr="004B1CEE" w:rsidRDefault="004B1CEE" w:rsidP="004B1CEE">
      <w:pPr>
        <w:pStyle w:val="ListParagraph"/>
        <w:numPr>
          <w:ilvl w:val="1"/>
          <w:numId w:val="10"/>
        </w:numPr>
        <w:ind w:left="1080"/>
        <w:rPr>
          <w:rFonts w:ascii="Arial" w:eastAsia="Times New Roman" w:hAnsi="Arial" w:cs="Arial"/>
          <w:color w:val="000000"/>
          <w:sz w:val="22"/>
          <w:szCs w:val="22"/>
        </w:rPr>
      </w:pPr>
      <w:r w:rsidRPr="004B1CEE">
        <w:rPr>
          <w:rFonts w:ascii="Arial" w:eastAsia="Times New Roman" w:hAnsi="Arial" w:cs="Arial"/>
          <w:color w:val="000000"/>
          <w:sz w:val="22"/>
          <w:szCs w:val="22"/>
        </w:rPr>
        <w:t>Non-invasive monitoring paper being submitted</w:t>
      </w:r>
    </w:p>
    <w:p w14:paraId="494068A7" w14:textId="73DEFD17" w:rsidR="004B1CEE" w:rsidRPr="004B1CEE" w:rsidRDefault="004B1CEE" w:rsidP="004B1CEE">
      <w:pPr>
        <w:pStyle w:val="ListParagraph"/>
        <w:numPr>
          <w:ilvl w:val="1"/>
          <w:numId w:val="10"/>
        </w:numPr>
        <w:ind w:left="1080"/>
        <w:rPr>
          <w:rFonts w:ascii="Arial" w:eastAsia="Times New Roman" w:hAnsi="Arial" w:cs="Arial"/>
          <w:color w:val="000000"/>
          <w:sz w:val="22"/>
          <w:szCs w:val="22"/>
        </w:rPr>
      </w:pPr>
      <w:r w:rsidRPr="004B1CEE">
        <w:rPr>
          <w:rFonts w:ascii="Arial" w:eastAsia="Times New Roman" w:hAnsi="Arial" w:cs="Arial"/>
          <w:color w:val="000000"/>
          <w:sz w:val="22"/>
          <w:szCs w:val="22"/>
        </w:rPr>
        <w:t>Liver project responses to IRB submitted</w:t>
      </w:r>
    </w:p>
    <w:p w14:paraId="4CA0436E" w14:textId="2A99CD94" w:rsidR="004B1CEE" w:rsidRPr="004B1CEE" w:rsidRDefault="004B1CEE" w:rsidP="004B1CEE">
      <w:pPr>
        <w:pStyle w:val="ListParagraph"/>
        <w:numPr>
          <w:ilvl w:val="1"/>
          <w:numId w:val="10"/>
        </w:numPr>
        <w:ind w:left="1080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  <w:r w:rsidRPr="004B1CEE">
        <w:rPr>
          <w:rFonts w:ascii="Arial" w:eastAsia="Times New Roman" w:hAnsi="Arial" w:cs="Arial"/>
          <w:color w:val="000000"/>
          <w:sz w:val="22"/>
          <w:szCs w:val="22"/>
        </w:rPr>
        <w:t>SGLT2i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project negotiating with IRB over single IRB approach </w:t>
      </w:r>
    </w:p>
    <w:p w14:paraId="69707C8E" w14:textId="77777777" w:rsidR="004B1CEE" w:rsidRPr="00157B4D" w:rsidRDefault="004B1CEE" w:rsidP="004B1CEE">
      <w:pPr>
        <w:pStyle w:val="ListParagraph"/>
        <w:ind w:left="1080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050179B2" w14:textId="00EAEA0D" w:rsidR="00157B4D" w:rsidRDefault="004B1CEE" w:rsidP="00B15F7F">
      <w:pPr>
        <w:pStyle w:val="ListParagraph"/>
        <w:numPr>
          <w:ilvl w:val="0"/>
          <w:numId w:val="10"/>
        </w:numPr>
        <w:ind w:left="360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>Brainstorm on n</w:t>
      </w:r>
      <w:r w:rsidR="00157B4D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ew project ideas: </w:t>
      </w:r>
    </w:p>
    <w:p w14:paraId="39D02313" w14:textId="77777777" w:rsidR="00D03DDA" w:rsidRPr="00D03DDA" w:rsidRDefault="00D03DDA" w:rsidP="00B032C6">
      <w:pPr>
        <w:pStyle w:val="ListParagraph"/>
        <w:ind w:left="360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6C8EB55A" w14:textId="7A0E48ED" w:rsidR="00D03DDA" w:rsidRPr="00D03DDA" w:rsidRDefault="00D03DDA" w:rsidP="00B032C6">
      <w:pPr>
        <w:pStyle w:val="ListParagraph"/>
        <w:numPr>
          <w:ilvl w:val="1"/>
          <w:numId w:val="10"/>
        </w:numPr>
        <w:ind w:left="1080"/>
        <w:rPr>
          <w:rFonts w:ascii="Arial" w:eastAsia="Times New Roman" w:hAnsi="Arial" w:cs="Arial"/>
          <w:color w:val="000000"/>
          <w:sz w:val="22"/>
          <w:szCs w:val="22"/>
        </w:rPr>
      </w:pPr>
      <w:r w:rsidRPr="00D03DDA">
        <w:rPr>
          <w:rFonts w:ascii="Arial" w:eastAsia="Times New Roman" w:hAnsi="Arial" w:cs="Arial"/>
          <w:color w:val="000000"/>
          <w:sz w:val="22"/>
          <w:szCs w:val="22"/>
        </w:rPr>
        <w:t xml:space="preserve">State of the Art Review type paper on induction therapy in HT </w:t>
      </w:r>
    </w:p>
    <w:p w14:paraId="111094ED" w14:textId="30AB4002" w:rsidR="00D03DDA" w:rsidRDefault="006E77C9" w:rsidP="00B032C6">
      <w:pPr>
        <w:pStyle w:val="ListParagraph"/>
        <w:numPr>
          <w:ilvl w:val="1"/>
          <w:numId w:val="10"/>
        </w:numPr>
        <w:ind w:left="1080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HCV NAT+ treatment systemic review, bringing together the various single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single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reports </w:t>
      </w:r>
    </w:p>
    <w:p w14:paraId="34C35149" w14:textId="4E6CF137" w:rsidR="006E77C9" w:rsidRDefault="00591EE9" w:rsidP="00B032C6">
      <w:pPr>
        <w:pStyle w:val="ListParagraph"/>
        <w:numPr>
          <w:ilvl w:val="1"/>
          <w:numId w:val="10"/>
        </w:numPr>
        <w:ind w:left="1080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“How To” paper on ambulating patients with temp MCS </w:t>
      </w:r>
    </w:p>
    <w:p w14:paraId="13DC97E8" w14:textId="77777777" w:rsidR="00B032C6" w:rsidRDefault="008D7A55" w:rsidP="00B032C6">
      <w:pPr>
        <w:pStyle w:val="ListParagraph"/>
        <w:numPr>
          <w:ilvl w:val="1"/>
          <w:numId w:val="10"/>
        </w:numPr>
        <w:ind w:left="1080"/>
        <w:rPr>
          <w:rFonts w:ascii="Arial" w:eastAsia="Times New Roman" w:hAnsi="Arial" w:cs="Arial"/>
          <w:color w:val="000000"/>
          <w:sz w:val="22"/>
          <w:szCs w:val="22"/>
        </w:rPr>
      </w:pPr>
      <w:r w:rsidRPr="00D03DDA">
        <w:rPr>
          <w:rFonts w:ascii="Arial" w:eastAsia="Times New Roman" w:hAnsi="Arial" w:cs="Arial"/>
          <w:color w:val="000000"/>
          <w:sz w:val="22"/>
          <w:szCs w:val="22"/>
        </w:rPr>
        <w:t xml:space="preserve">State of the Art Review 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evaluation for HT of patients with pre-transplant malignancy </w:t>
      </w:r>
    </w:p>
    <w:p w14:paraId="25BC3BF6" w14:textId="29671F38" w:rsidR="00A84209" w:rsidRPr="00B032C6" w:rsidRDefault="00B032C6" w:rsidP="00B032C6">
      <w:pPr>
        <w:pStyle w:val="ListParagraph"/>
        <w:numPr>
          <w:ilvl w:val="1"/>
          <w:numId w:val="10"/>
        </w:numPr>
        <w:ind w:left="1080"/>
        <w:rPr>
          <w:rFonts w:ascii="Arial" w:eastAsia="Times New Roman" w:hAnsi="Arial" w:cs="Arial"/>
          <w:color w:val="000000"/>
          <w:sz w:val="22"/>
          <w:szCs w:val="22"/>
        </w:rPr>
      </w:pPr>
      <w:r w:rsidRPr="00B032C6">
        <w:rPr>
          <w:rFonts w:ascii="Arial" w:hAnsi="Arial" w:cs="Arial"/>
          <w:color w:val="000000"/>
          <w:sz w:val="22"/>
          <w:szCs w:val="22"/>
        </w:rPr>
        <w:t xml:space="preserve">Letter to the editor case series of HT recipients with </w:t>
      </w:r>
      <w:proofErr w:type="spellStart"/>
      <w:r w:rsidRPr="00B032C6">
        <w:rPr>
          <w:rFonts w:ascii="Arial" w:hAnsi="Arial" w:cs="Arial"/>
          <w:color w:val="000000"/>
          <w:sz w:val="22"/>
          <w:szCs w:val="22"/>
        </w:rPr>
        <w:t>paxlovid</w:t>
      </w:r>
      <w:proofErr w:type="spellEnd"/>
      <w:r w:rsidRPr="00B032C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695D30B" w14:textId="77777777" w:rsidR="00B032C6" w:rsidRPr="00A84209" w:rsidRDefault="00B032C6" w:rsidP="00B032C6">
      <w:pPr>
        <w:pStyle w:val="ListParagraph"/>
        <w:rPr>
          <w:rFonts w:ascii="Arial" w:eastAsia="Times New Roman" w:hAnsi="Arial" w:cs="Arial"/>
          <w:color w:val="000000"/>
          <w:sz w:val="22"/>
          <w:szCs w:val="22"/>
        </w:rPr>
      </w:pPr>
    </w:p>
    <w:p w14:paraId="7D8DE4F0" w14:textId="77777777" w:rsidR="001A3C20" w:rsidRPr="00B15F7F" w:rsidRDefault="001A3C20" w:rsidP="00FD61EC">
      <w:pPr>
        <w:rPr>
          <w:rFonts w:ascii="Arial" w:hAnsi="Arial" w:cs="Arial"/>
          <w:b/>
          <w:bCs/>
          <w:color w:val="000000"/>
        </w:rPr>
      </w:pPr>
    </w:p>
    <w:p w14:paraId="14DDC240" w14:textId="5FD625B8" w:rsidR="00B33720" w:rsidRPr="00B15F7F" w:rsidRDefault="001A3C20" w:rsidP="00FD61EC">
      <w:pPr>
        <w:rPr>
          <w:rFonts w:ascii="Arial" w:hAnsi="Arial" w:cs="Arial"/>
          <w:color w:val="000000"/>
        </w:rPr>
      </w:pPr>
      <w:r w:rsidRPr="00B15F7F">
        <w:rPr>
          <w:rFonts w:ascii="Arial" w:hAnsi="Arial" w:cs="Arial"/>
          <w:b/>
          <w:bCs/>
          <w:color w:val="FFFFFF" w:themeColor="background1"/>
        </w:rPr>
        <w:t xml:space="preserve">Date of next meeting: Weds </w:t>
      </w:r>
      <w:r w:rsidR="00BB7F15" w:rsidRPr="00B15F7F">
        <w:rPr>
          <w:rFonts w:ascii="Arial" w:hAnsi="Arial" w:cs="Arial"/>
          <w:b/>
          <w:bCs/>
          <w:color w:val="FFFFFF" w:themeColor="background1"/>
        </w:rPr>
        <w:t>April 20</w:t>
      </w:r>
      <w:r w:rsidR="00BB7F15" w:rsidRPr="00B15F7F">
        <w:rPr>
          <w:rFonts w:ascii="Arial" w:hAnsi="Arial" w:cs="Arial"/>
          <w:b/>
          <w:bCs/>
          <w:color w:val="FFFFFF" w:themeColor="background1"/>
          <w:vertAlign w:val="superscript"/>
        </w:rPr>
        <w:t>th</w:t>
      </w:r>
      <w:r w:rsidRPr="00B15F7F">
        <w:rPr>
          <w:rFonts w:ascii="Arial" w:hAnsi="Arial" w:cs="Arial"/>
          <w:b/>
          <w:bCs/>
          <w:color w:val="FFFFFF" w:themeColor="background1"/>
        </w:rPr>
        <w:t xml:space="preserve">, 7pm EST via Zoom </w:t>
      </w:r>
      <w:r w:rsidR="00B33720" w:rsidRPr="00B15F7F">
        <w:br/>
      </w:r>
    </w:p>
    <w:p w14:paraId="1208CE55" w14:textId="77777777" w:rsidR="00DA19F5" w:rsidRPr="00D16306" w:rsidRDefault="00DA19F5">
      <w:pPr>
        <w:rPr>
          <w:rFonts w:ascii="Arial" w:hAnsi="Arial" w:cs="Arial"/>
          <w:sz w:val="21"/>
          <w:szCs w:val="21"/>
        </w:rPr>
      </w:pPr>
    </w:p>
    <w:sectPr w:rsidR="00DA19F5" w:rsidRPr="00D16306" w:rsidSect="00982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341632">
    <w:abstractNumId w:val="4"/>
  </w:num>
  <w:num w:numId="2" w16cid:durableId="1282498091">
    <w:abstractNumId w:val="6"/>
  </w:num>
  <w:num w:numId="3" w16cid:durableId="1159886335">
    <w:abstractNumId w:val="2"/>
  </w:num>
  <w:num w:numId="4" w16cid:durableId="2073195278">
    <w:abstractNumId w:val="8"/>
  </w:num>
  <w:num w:numId="5" w16cid:durableId="831069317">
    <w:abstractNumId w:val="0"/>
  </w:num>
  <w:num w:numId="6" w16cid:durableId="246380441">
    <w:abstractNumId w:val="1"/>
  </w:num>
  <w:num w:numId="7" w16cid:durableId="1691178727">
    <w:abstractNumId w:val="1"/>
  </w:num>
  <w:num w:numId="8" w16cid:durableId="267468334">
    <w:abstractNumId w:val="5"/>
  </w:num>
  <w:num w:numId="9" w16cid:durableId="1314456856">
    <w:abstractNumId w:val="3"/>
  </w:num>
  <w:num w:numId="10" w16cid:durableId="7285783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98"/>
    <w:rsid w:val="00005B55"/>
    <w:rsid w:val="0003126C"/>
    <w:rsid w:val="00032E83"/>
    <w:rsid w:val="00042552"/>
    <w:rsid w:val="0004448D"/>
    <w:rsid w:val="000476DC"/>
    <w:rsid w:val="00060574"/>
    <w:rsid w:val="00060671"/>
    <w:rsid w:val="0006503E"/>
    <w:rsid w:val="000A2339"/>
    <w:rsid w:val="000A4AE8"/>
    <w:rsid w:val="000B772A"/>
    <w:rsid w:val="000C3427"/>
    <w:rsid w:val="000D4993"/>
    <w:rsid w:val="000E50AF"/>
    <w:rsid w:val="000F28F3"/>
    <w:rsid w:val="00117042"/>
    <w:rsid w:val="00136FDC"/>
    <w:rsid w:val="00157270"/>
    <w:rsid w:val="00157B4D"/>
    <w:rsid w:val="00162D34"/>
    <w:rsid w:val="00164D01"/>
    <w:rsid w:val="00165BA0"/>
    <w:rsid w:val="00167AE3"/>
    <w:rsid w:val="00171E55"/>
    <w:rsid w:val="001819D7"/>
    <w:rsid w:val="001A3C20"/>
    <w:rsid w:val="001B466D"/>
    <w:rsid w:val="001D11D3"/>
    <w:rsid w:val="001E659D"/>
    <w:rsid w:val="001E672D"/>
    <w:rsid w:val="00224216"/>
    <w:rsid w:val="00224B85"/>
    <w:rsid w:val="002260E7"/>
    <w:rsid w:val="00227C2A"/>
    <w:rsid w:val="002473A7"/>
    <w:rsid w:val="00250474"/>
    <w:rsid w:val="002658DE"/>
    <w:rsid w:val="002659AB"/>
    <w:rsid w:val="00290D5B"/>
    <w:rsid w:val="00291E2C"/>
    <w:rsid w:val="00301201"/>
    <w:rsid w:val="00324518"/>
    <w:rsid w:val="00374811"/>
    <w:rsid w:val="00393EEB"/>
    <w:rsid w:val="003D6649"/>
    <w:rsid w:val="003D7316"/>
    <w:rsid w:val="003F5F07"/>
    <w:rsid w:val="003F76DE"/>
    <w:rsid w:val="0042537E"/>
    <w:rsid w:val="00430DBB"/>
    <w:rsid w:val="004310D3"/>
    <w:rsid w:val="00433726"/>
    <w:rsid w:val="0045157D"/>
    <w:rsid w:val="0045653B"/>
    <w:rsid w:val="00486CDE"/>
    <w:rsid w:val="004904D9"/>
    <w:rsid w:val="004A63D2"/>
    <w:rsid w:val="004B167F"/>
    <w:rsid w:val="004B1CEE"/>
    <w:rsid w:val="004C1502"/>
    <w:rsid w:val="004C2859"/>
    <w:rsid w:val="004D3998"/>
    <w:rsid w:val="004D6064"/>
    <w:rsid w:val="004E30D3"/>
    <w:rsid w:val="00565293"/>
    <w:rsid w:val="00571E02"/>
    <w:rsid w:val="005919DF"/>
    <w:rsid w:val="00591EE9"/>
    <w:rsid w:val="0059389B"/>
    <w:rsid w:val="00594503"/>
    <w:rsid w:val="00611144"/>
    <w:rsid w:val="00613FCA"/>
    <w:rsid w:val="006553BC"/>
    <w:rsid w:val="0065792B"/>
    <w:rsid w:val="0066791B"/>
    <w:rsid w:val="006805B9"/>
    <w:rsid w:val="00695734"/>
    <w:rsid w:val="006A317A"/>
    <w:rsid w:val="006A7B0E"/>
    <w:rsid w:val="006B106A"/>
    <w:rsid w:val="006C47DE"/>
    <w:rsid w:val="006D5169"/>
    <w:rsid w:val="006E5324"/>
    <w:rsid w:val="006E6703"/>
    <w:rsid w:val="006E77C9"/>
    <w:rsid w:val="00701FFF"/>
    <w:rsid w:val="007053B0"/>
    <w:rsid w:val="00715B16"/>
    <w:rsid w:val="00716617"/>
    <w:rsid w:val="007351A0"/>
    <w:rsid w:val="007372CD"/>
    <w:rsid w:val="00766DD3"/>
    <w:rsid w:val="00787865"/>
    <w:rsid w:val="0079154C"/>
    <w:rsid w:val="0079573D"/>
    <w:rsid w:val="007A0274"/>
    <w:rsid w:val="007B19C7"/>
    <w:rsid w:val="007D72E9"/>
    <w:rsid w:val="007F0FAA"/>
    <w:rsid w:val="007F7338"/>
    <w:rsid w:val="00816749"/>
    <w:rsid w:val="00816C43"/>
    <w:rsid w:val="00847616"/>
    <w:rsid w:val="00857517"/>
    <w:rsid w:val="00857705"/>
    <w:rsid w:val="008A722C"/>
    <w:rsid w:val="008D7A55"/>
    <w:rsid w:val="008E6728"/>
    <w:rsid w:val="008F6661"/>
    <w:rsid w:val="008F67F9"/>
    <w:rsid w:val="009102E5"/>
    <w:rsid w:val="00935F95"/>
    <w:rsid w:val="00943715"/>
    <w:rsid w:val="00954A90"/>
    <w:rsid w:val="00980244"/>
    <w:rsid w:val="00982759"/>
    <w:rsid w:val="009916F3"/>
    <w:rsid w:val="009D4A68"/>
    <w:rsid w:val="009F35AD"/>
    <w:rsid w:val="00A007A3"/>
    <w:rsid w:val="00A160A8"/>
    <w:rsid w:val="00A46AB0"/>
    <w:rsid w:val="00A84209"/>
    <w:rsid w:val="00AB6E82"/>
    <w:rsid w:val="00AE172A"/>
    <w:rsid w:val="00AF070A"/>
    <w:rsid w:val="00B032C6"/>
    <w:rsid w:val="00B06B84"/>
    <w:rsid w:val="00B15F7F"/>
    <w:rsid w:val="00B314B1"/>
    <w:rsid w:val="00B31795"/>
    <w:rsid w:val="00B33720"/>
    <w:rsid w:val="00B70F27"/>
    <w:rsid w:val="00B82EC4"/>
    <w:rsid w:val="00B911F2"/>
    <w:rsid w:val="00BA379A"/>
    <w:rsid w:val="00BB49AB"/>
    <w:rsid w:val="00BB69B5"/>
    <w:rsid w:val="00BB7F15"/>
    <w:rsid w:val="00BD2083"/>
    <w:rsid w:val="00BF0A29"/>
    <w:rsid w:val="00C0349C"/>
    <w:rsid w:val="00C46BDA"/>
    <w:rsid w:val="00C53315"/>
    <w:rsid w:val="00C932B1"/>
    <w:rsid w:val="00CA6205"/>
    <w:rsid w:val="00CE1D70"/>
    <w:rsid w:val="00CF7DFB"/>
    <w:rsid w:val="00D03C05"/>
    <w:rsid w:val="00D03DDA"/>
    <w:rsid w:val="00D050F6"/>
    <w:rsid w:val="00D1609F"/>
    <w:rsid w:val="00D16306"/>
    <w:rsid w:val="00D2783F"/>
    <w:rsid w:val="00D614C2"/>
    <w:rsid w:val="00D65899"/>
    <w:rsid w:val="00D72399"/>
    <w:rsid w:val="00D7439B"/>
    <w:rsid w:val="00D751DB"/>
    <w:rsid w:val="00D81B4B"/>
    <w:rsid w:val="00D86F88"/>
    <w:rsid w:val="00D917C1"/>
    <w:rsid w:val="00DA19F5"/>
    <w:rsid w:val="00DB2A22"/>
    <w:rsid w:val="00DB42BE"/>
    <w:rsid w:val="00DF5416"/>
    <w:rsid w:val="00E25C45"/>
    <w:rsid w:val="00E274B6"/>
    <w:rsid w:val="00E50C72"/>
    <w:rsid w:val="00E533F1"/>
    <w:rsid w:val="00E70DDA"/>
    <w:rsid w:val="00E7332E"/>
    <w:rsid w:val="00E8517A"/>
    <w:rsid w:val="00EA6C43"/>
    <w:rsid w:val="00ED2E49"/>
    <w:rsid w:val="00F26E8E"/>
    <w:rsid w:val="00F455FB"/>
    <w:rsid w:val="00F54FDC"/>
    <w:rsid w:val="00F60436"/>
    <w:rsid w:val="00F6091C"/>
    <w:rsid w:val="00F65CC7"/>
    <w:rsid w:val="00F80F2F"/>
    <w:rsid w:val="00F86A99"/>
    <w:rsid w:val="00F930B3"/>
    <w:rsid w:val="00FB5D4E"/>
    <w:rsid w:val="00FC4710"/>
    <w:rsid w:val="00FD61EC"/>
    <w:rsid w:val="00FD78F3"/>
    <w:rsid w:val="00FF181E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D0491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032C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53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12</cp:revision>
  <dcterms:created xsi:type="dcterms:W3CDTF">2022-05-18T23:00:00Z</dcterms:created>
  <dcterms:modified xsi:type="dcterms:W3CDTF">2022-05-18T23:59:00Z</dcterms:modified>
</cp:coreProperties>
</file>