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595B8" w14:textId="77777777" w:rsidR="00F42F96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3C7A77">
        <w:rPr>
          <w:rFonts w:ascii="Arial" w:hAnsi="Arial" w:cs="Arial"/>
          <w:b/>
          <w:bCs/>
          <w:noProof/>
          <w:sz w:val="21"/>
          <w:szCs w:val="21"/>
        </w:rPr>
        <w:drawing>
          <wp:inline distT="0" distB="0" distL="0" distR="0" wp14:anchorId="7C2ED14E" wp14:editId="2B20984B">
            <wp:extent cx="3897745" cy="1358797"/>
            <wp:effectExtent l="0" t="0" r="1270" b="63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3799" cy="137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D7FAB" w14:textId="77777777" w:rsidR="00F42F96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7A47BC6D" w14:textId="73281794" w:rsidR="00F42F96" w:rsidRPr="008F27F5" w:rsidRDefault="00F42F96" w:rsidP="00F42F96">
      <w:pPr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Research team</w:t>
      </w:r>
      <w:r w:rsidRPr="008F27F5">
        <w:rPr>
          <w:rFonts w:ascii="Arial" w:hAnsi="Arial" w:cs="Arial"/>
          <w:b/>
          <w:bCs/>
          <w:sz w:val="21"/>
          <w:szCs w:val="21"/>
        </w:rPr>
        <w:t xml:space="preserve">: </w:t>
      </w:r>
      <w:r>
        <w:rPr>
          <w:rFonts w:ascii="Arial" w:hAnsi="Arial" w:cs="Arial"/>
          <w:b/>
          <w:bCs/>
          <w:sz w:val="21"/>
          <w:szCs w:val="21"/>
        </w:rPr>
        <w:t xml:space="preserve">Agenda for </w:t>
      </w:r>
      <w:r w:rsidR="00696FD6">
        <w:rPr>
          <w:rFonts w:ascii="Arial" w:hAnsi="Arial" w:cs="Arial"/>
          <w:b/>
          <w:bCs/>
          <w:sz w:val="21"/>
          <w:szCs w:val="21"/>
        </w:rPr>
        <w:t>12/21</w:t>
      </w:r>
      <w:r>
        <w:rPr>
          <w:rFonts w:ascii="Arial" w:hAnsi="Arial" w:cs="Arial"/>
          <w:b/>
          <w:bCs/>
          <w:sz w:val="21"/>
          <w:szCs w:val="21"/>
        </w:rPr>
        <w:t>/22</w:t>
      </w:r>
      <w:r w:rsidRPr="008F27F5">
        <w:rPr>
          <w:rFonts w:ascii="Arial" w:hAnsi="Arial" w:cs="Arial"/>
          <w:b/>
          <w:bCs/>
          <w:sz w:val="21"/>
          <w:szCs w:val="21"/>
        </w:rPr>
        <w:t xml:space="preserve"> Zoom meeting (7-</w:t>
      </w:r>
      <w:r w:rsidR="00F46205">
        <w:rPr>
          <w:rFonts w:ascii="Arial" w:hAnsi="Arial" w:cs="Arial"/>
          <w:b/>
          <w:bCs/>
          <w:sz w:val="21"/>
          <w:szCs w:val="21"/>
        </w:rPr>
        <w:t>7.30</w:t>
      </w:r>
      <w:r w:rsidRPr="008F27F5">
        <w:rPr>
          <w:rFonts w:ascii="Arial" w:hAnsi="Arial" w:cs="Arial"/>
          <w:b/>
          <w:bCs/>
          <w:sz w:val="21"/>
          <w:szCs w:val="21"/>
        </w:rPr>
        <w:t xml:space="preserve"> pm EST)</w:t>
      </w:r>
    </w:p>
    <w:p w14:paraId="245932BC" w14:textId="77777777" w:rsidR="00FD61EC" w:rsidRPr="00335528" w:rsidRDefault="00FD61EC" w:rsidP="00FD61EC">
      <w:pPr>
        <w:rPr>
          <w:rFonts w:ascii="Arial" w:eastAsia="Times New Roman" w:hAnsi="Arial" w:cs="Arial"/>
          <w:color w:val="000000"/>
          <w:sz w:val="21"/>
          <w:szCs w:val="21"/>
        </w:rPr>
      </w:pPr>
    </w:p>
    <w:p w14:paraId="1208CE55" w14:textId="5EC58D06" w:rsidR="00DA19F5" w:rsidRDefault="00F316DE">
      <w:pPr>
        <w:rPr>
          <w:rFonts w:ascii="Arial" w:hAnsi="Arial" w:cs="Arial"/>
          <w:sz w:val="21"/>
          <w:szCs w:val="21"/>
        </w:rPr>
      </w:pPr>
      <w:r w:rsidRPr="00F316DE">
        <w:rPr>
          <w:rFonts w:ascii="Arial" w:hAnsi="Arial" w:cs="Arial"/>
          <w:b/>
          <w:bCs/>
          <w:sz w:val="21"/>
          <w:szCs w:val="21"/>
        </w:rPr>
        <w:t>Present:</w:t>
      </w:r>
      <w:r>
        <w:rPr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Nosheen</w:t>
      </w:r>
      <w:proofErr w:type="spellEnd"/>
      <w:r>
        <w:rPr>
          <w:rFonts w:ascii="Arial" w:hAnsi="Arial" w:cs="Arial"/>
          <w:sz w:val="21"/>
          <w:szCs w:val="21"/>
        </w:rPr>
        <w:t xml:space="preserve"> Reza, Shelley Hall, </w:t>
      </w:r>
      <w:proofErr w:type="spellStart"/>
      <w:r>
        <w:rPr>
          <w:rFonts w:ascii="Arial" w:hAnsi="Arial" w:cs="Arial"/>
          <w:sz w:val="21"/>
          <w:szCs w:val="21"/>
        </w:rPr>
        <w:t>Luise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Holzhauser</w:t>
      </w:r>
      <w:proofErr w:type="spellEnd"/>
      <w:r>
        <w:rPr>
          <w:rFonts w:ascii="Arial" w:hAnsi="Arial" w:cs="Arial"/>
          <w:sz w:val="21"/>
          <w:szCs w:val="21"/>
        </w:rPr>
        <w:t xml:space="preserve">, Evelyn Song, Amanda Vest </w:t>
      </w:r>
    </w:p>
    <w:p w14:paraId="3F172BF4" w14:textId="77777777" w:rsidR="00B70FB5" w:rsidRDefault="00B70FB5" w:rsidP="00B70FB5">
      <w:pPr>
        <w:rPr>
          <w:rFonts w:ascii="Arial" w:hAnsi="Arial" w:cs="Arial"/>
          <w:sz w:val="21"/>
          <w:szCs w:val="21"/>
        </w:rPr>
      </w:pPr>
    </w:p>
    <w:p w14:paraId="790E9E34" w14:textId="0F882D72" w:rsidR="00B70FB5" w:rsidRPr="00335528" w:rsidRDefault="00B70FB5" w:rsidP="00B70FB5">
      <w:pPr>
        <w:rPr>
          <w:rFonts w:ascii="Arial" w:hAnsi="Arial" w:cs="Arial"/>
          <w:sz w:val="21"/>
          <w:szCs w:val="21"/>
        </w:rPr>
      </w:pPr>
      <w:r w:rsidRPr="00335528">
        <w:rPr>
          <w:rFonts w:ascii="Arial" w:hAnsi="Arial" w:cs="Arial"/>
          <w:sz w:val="21"/>
          <w:szCs w:val="21"/>
        </w:rPr>
        <w:t>We</w:t>
      </w:r>
      <w:r w:rsidR="008858AC">
        <w:rPr>
          <w:rFonts w:ascii="Arial" w:hAnsi="Arial" w:cs="Arial"/>
          <w:sz w:val="21"/>
          <w:szCs w:val="21"/>
        </w:rPr>
        <w:t xml:space="preserve"> </w:t>
      </w:r>
      <w:r w:rsidRPr="00335528">
        <w:rPr>
          <w:rFonts w:ascii="Arial" w:hAnsi="Arial" w:cs="Arial"/>
          <w:sz w:val="21"/>
          <w:szCs w:val="21"/>
        </w:rPr>
        <w:t>review</w:t>
      </w:r>
      <w:r>
        <w:rPr>
          <w:rFonts w:ascii="Arial" w:hAnsi="Arial" w:cs="Arial"/>
          <w:sz w:val="21"/>
          <w:szCs w:val="21"/>
        </w:rPr>
        <w:t>ed</w:t>
      </w:r>
      <w:r w:rsidRPr="00335528">
        <w:rPr>
          <w:rFonts w:ascii="Arial" w:hAnsi="Arial" w:cs="Arial"/>
          <w:sz w:val="21"/>
          <w:szCs w:val="21"/>
        </w:rPr>
        <w:t xml:space="preserve"> updates</w:t>
      </w:r>
      <w:r>
        <w:rPr>
          <w:rFonts w:ascii="Arial" w:hAnsi="Arial" w:cs="Arial"/>
          <w:sz w:val="21"/>
          <w:szCs w:val="21"/>
        </w:rPr>
        <w:t xml:space="preserve"> as follows: </w:t>
      </w:r>
    </w:p>
    <w:p w14:paraId="30A30549" w14:textId="77777777" w:rsidR="00B70FB5" w:rsidRPr="008F27F5" w:rsidRDefault="00B70FB5">
      <w:pPr>
        <w:rPr>
          <w:rFonts w:ascii="Arial" w:hAnsi="Arial" w:cs="Arial"/>
          <w:sz w:val="21"/>
          <w:szCs w:val="21"/>
        </w:rPr>
      </w:pPr>
    </w:p>
    <w:p w14:paraId="1973523A" w14:textId="047B8A55" w:rsidR="008F27F5" w:rsidRDefault="008F27F5" w:rsidP="00335528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335528">
        <w:rPr>
          <w:rFonts w:ascii="Arial" w:hAnsi="Arial" w:cs="Arial"/>
          <w:b/>
          <w:bCs/>
          <w:sz w:val="21"/>
          <w:szCs w:val="21"/>
        </w:rPr>
        <w:t>Update</w:t>
      </w:r>
      <w:r w:rsidR="008B2DFC">
        <w:rPr>
          <w:rFonts w:ascii="Arial" w:hAnsi="Arial" w:cs="Arial"/>
          <w:b/>
          <w:bCs/>
          <w:sz w:val="21"/>
          <w:szCs w:val="21"/>
        </w:rPr>
        <w:t>s</w:t>
      </w:r>
      <w:r w:rsidRPr="00335528">
        <w:rPr>
          <w:rFonts w:ascii="Arial" w:hAnsi="Arial" w:cs="Arial"/>
          <w:b/>
          <w:bCs/>
          <w:sz w:val="21"/>
          <w:szCs w:val="21"/>
        </w:rPr>
        <w:t xml:space="preserve"> on</w:t>
      </w:r>
      <w:r w:rsidR="0062072D">
        <w:rPr>
          <w:rFonts w:ascii="Arial" w:hAnsi="Arial" w:cs="Arial"/>
          <w:b/>
          <w:bCs/>
          <w:sz w:val="21"/>
          <w:szCs w:val="21"/>
        </w:rPr>
        <w:t xml:space="preserve"> previously</w:t>
      </w:r>
      <w:r w:rsidRPr="00335528">
        <w:rPr>
          <w:rFonts w:ascii="Arial" w:hAnsi="Arial" w:cs="Arial"/>
          <w:b/>
          <w:bCs/>
          <w:sz w:val="21"/>
          <w:szCs w:val="21"/>
        </w:rPr>
        <w:t xml:space="preserve"> established projects:</w:t>
      </w:r>
    </w:p>
    <w:p w14:paraId="5CDDFC22" w14:textId="6D60097A" w:rsidR="00D42D8B" w:rsidRPr="00F46205" w:rsidRDefault="00D42D8B" w:rsidP="00F46205">
      <w:pPr>
        <w:rPr>
          <w:rFonts w:ascii="Arial" w:hAnsi="Arial" w:cs="Arial"/>
          <w:b/>
          <w:bCs/>
          <w:sz w:val="21"/>
          <w:szCs w:val="21"/>
        </w:rPr>
      </w:pPr>
    </w:p>
    <w:p w14:paraId="7B2CCC44" w14:textId="2AE12DB6" w:rsidR="00D42D8B" w:rsidRPr="00456391" w:rsidRDefault="008F27F5" w:rsidP="00800795">
      <w:pPr>
        <w:pStyle w:val="ListParagraph"/>
        <w:numPr>
          <w:ilvl w:val="1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456391">
        <w:rPr>
          <w:rFonts w:ascii="Arial" w:hAnsi="Arial" w:cs="Arial"/>
          <w:b/>
          <w:bCs/>
          <w:sz w:val="21"/>
          <w:szCs w:val="21"/>
        </w:rPr>
        <w:t>SGLT2i cohort study</w:t>
      </w:r>
      <w:r w:rsidR="009715AE" w:rsidRPr="00456391">
        <w:rPr>
          <w:rFonts w:ascii="Arial" w:hAnsi="Arial" w:cs="Arial"/>
          <w:b/>
          <w:bCs/>
          <w:sz w:val="21"/>
          <w:szCs w:val="21"/>
        </w:rPr>
        <w:t xml:space="preserve"> (Joey and Priya</w:t>
      </w:r>
      <w:r w:rsidR="00D42D8B" w:rsidRPr="00456391">
        <w:rPr>
          <w:rFonts w:ascii="Arial" w:hAnsi="Arial" w:cs="Arial"/>
          <w:b/>
          <w:bCs/>
          <w:sz w:val="21"/>
          <w:szCs w:val="21"/>
        </w:rPr>
        <w:t>)</w:t>
      </w:r>
      <w:r w:rsidR="00634882" w:rsidRPr="00456391">
        <w:rPr>
          <w:rFonts w:ascii="Arial" w:hAnsi="Arial" w:cs="Arial"/>
          <w:b/>
          <w:bCs/>
          <w:sz w:val="21"/>
          <w:szCs w:val="21"/>
        </w:rPr>
        <w:t>:</w:t>
      </w:r>
      <w:r w:rsidR="008B2DFC" w:rsidRPr="00456391">
        <w:rPr>
          <w:rFonts w:ascii="Arial" w:hAnsi="Arial" w:cs="Arial"/>
          <w:b/>
          <w:bCs/>
          <w:sz w:val="21"/>
          <w:szCs w:val="21"/>
        </w:rPr>
        <w:t xml:space="preserve"> </w:t>
      </w:r>
    </w:p>
    <w:p w14:paraId="4248651E" w14:textId="77777777" w:rsidR="00855D3A" w:rsidRDefault="00855D3A" w:rsidP="008858AC">
      <w:pPr>
        <w:rPr>
          <w:rFonts w:ascii="Arial" w:hAnsi="Arial" w:cs="Arial"/>
          <w:sz w:val="21"/>
          <w:szCs w:val="21"/>
        </w:rPr>
      </w:pPr>
    </w:p>
    <w:p w14:paraId="1BA369F9" w14:textId="39656508" w:rsidR="00456391" w:rsidRPr="008858AC" w:rsidRDefault="008858AC" w:rsidP="008858AC">
      <w:pPr>
        <w:rPr>
          <w:rFonts w:ascii="Arial" w:hAnsi="Arial" w:cs="Arial"/>
          <w:sz w:val="21"/>
          <w:szCs w:val="21"/>
        </w:rPr>
      </w:pPr>
      <w:r w:rsidRPr="008858AC">
        <w:rPr>
          <w:rFonts w:ascii="Arial" w:hAnsi="Arial" w:cs="Arial"/>
          <w:sz w:val="21"/>
          <w:szCs w:val="21"/>
        </w:rPr>
        <w:t xml:space="preserve">Participating </w:t>
      </w:r>
      <w:r w:rsidR="0073753C">
        <w:rPr>
          <w:rFonts w:ascii="Arial" w:hAnsi="Arial" w:cs="Arial"/>
          <w:sz w:val="21"/>
          <w:szCs w:val="21"/>
        </w:rPr>
        <w:t xml:space="preserve">site PIs should follow the guidance in the “Study Participation Guidelines” Word doc to complete the Materials Transfer Agreement (MTA) </w:t>
      </w:r>
      <w:r w:rsidR="00547A88">
        <w:rPr>
          <w:rFonts w:ascii="Arial" w:hAnsi="Arial" w:cs="Arial"/>
          <w:sz w:val="21"/>
          <w:szCs w:val="21"/>
        </w:rPr>
        <w:t>request</w:t>
      </w:r>
      <w:r w:rsidR="0073753C">
        <w:rPr>
          <w:rFonts w:ascii="Arial" w:hAnsi="Arial" w:cs="Arial"/>
          <w:sz w:val="21"/>
          <w:szCs w:val="21"/>
        </w:rPr>
        <w:t xml:space="preserve">. Please submit the MTA along with the Protocol and the </w:t>
      </w:r>
      <w:proofErr w:type="spellStart"/>
      <w:r w:rsidR="0073753C">
        <w:rPr>
          <w:rFonts w:ascii="Arial" w:hAnsi="Arial" w:cs="Arial"/>
          <w:sz w:val="21"/>
          <w:szCs w:val="21"/>
        </w:rPr>
        <w:t>REDCaps</w:t>
      </w:r>
      <w:proofErr w:type="spellEnd"/>
      <w:r w:rsidR="0073753C">
        <w:rPr>
          <w:rFonts w:ascii="Arial" w:hAnsi="Arial" w:cs="Arial"/>
          <w:sz w:val="21"/>
          <w:szCs w:val="21"/>
        </w:rPr>
        <w:t xml:space="preserve"> data capture tool all available here: </w:t>
      </w:r>
      <w:hyperlink r:id="rId6" w:history="1">
        <w:r w:rsidR="0073753C" w:rsidRPr="00C44459">
          <w:rPr>
            <w:rStyle w:val="Hyperlink"/>
            <w:rFonts w:ascii="Arial" w:hAnsi="Arial" w:cs="Arial"/>
            <w:sz w:val="21"/>
            <w:szCs w:val="21"/>
          </w:rPr>
          <w:t>https://www.dropbox.com/scl/fo/5aoxp6w7vousfx9g0ruw2/h?dl=0&amp;rlkey=ozil85igh4w84tsdf6yecpnva</w:t>
        </w:r>
      </w:hyperlink>
      <w:r w:rsidR="0073753C">
        <w:rPr>
          <w:rFonts w:ascii="Arial" w:hAnsi="Arial" w:cs="Arial"/>
          <w:sz w:val="21"/>
          <w:szCs w:val="21"/>
        </w:rPr>
        <w:t xml:space="preserve"> </w:t>
      </w:r>
    </w:p>
    <w:p w14:paraId="3EA8012B" w14:textId="77777777" w:rsidR="008858AC" w:rsidRPr="008858AC" w:rsidRDefault="008858AC" w:rsidP="008858AC">
      <w:pPr>
        <w:ind w:left="720"/>
        <w:rPr>
          <w:rFonts w:ascii="Arial" w:hAnsi="Arial" w:cs="Arial"/>
          <w:b/>
          <w:bCs/>
          <w:sz w:val="21"/>
          <w:szCs w:val="21"/>
        </w:rPr>
      </w:pPr>
    </w:p>
    <w:p w14:paraId="4CB2DE9E" w14:textId="77777777" w:rsidR="0073753C" w:rsidRPr="0073753C" w:rsidRDefault="008F27F5" w:rsidP="008F27F5">
      <w:pPr>
        <w:pStyle w:val="ListParagraph"/>
        <w:numPr>
          <w:ilvl w:val="1"/>
          <w:numId w:val="11"/>
        </w:numPr>
        <w:rPr>
          <w:rFonts w:ascii="Arial" w:hAnsi="Arial" w:cs="Arial"/>
          <w:b/>
          <w:bCs/>
          <w:sz w:val="21"/>
          <w:szCs w:val="21"/>
        </w:rPr>
      </w:pPr>
      <w:r w:rsidRPr="008F27F5">
        <w:rPr>
          <w:rFonts w:ascii="Arial" w:hAnsi="Arial" w:cs="Arial"/>
          <w:b/>
          <w:bCs/>
          <w:sz w:val="21"/>
          <w:szCs w:val="21"/>
        </w:rPr>
        <w:t>Li</w:t>
      </w:r>
      <w:r w:rsidR="008858AC">
        <w:rPr>
          <w:rFonts w:ascii="Arial" w:hAnsi="Arial" w:cs="Arial"/>
          <w:b/>
          <w:bCs/>
          <w:sz w:val="21"/>
          <w:szCs w:val="21"/>
        </w:rPr>
        <w:t>v</w:t>
      </w:r>
      <w:r w:rsidRPr="008F27F5">
        <w:rPr>
          <w:rFonts w:ascii="Arial" w:hAnsi="Arial" w:cs="Arial"/>
          <w:b/>
          <w:bCs/>
          <w:sz w:val="21"/>
          <w:szCs w:val="21"/>
        </w:rPr>
        <w:t>er biopsy study</w:t>
      </w:r>
      <w:r w:rsidR="009715AE">
        <w:rPr>
          <w:rFonts w:ascii="Arial" w:hAnsi="Arial" w:cs="Arial"/>
          <w:b/>
          <w:bCs/>
          <w:sz w:val="21"/>
          <w:szCs w:val="21"/>
        </w:rPr>
        <w:t xml:space="preserve"> (Anju and Yas</w:t>
      </w:r>
      <w:r w:rsidR="00D42D8B">
        <w:rPr>
          <w:rFonts w:ascii="Arial" w:hAnsi="Arial" w:cs="Arial"/>
          <w:b/>
          <w:bCs/>
          <w:sz w:val="21"/>
          <w:szCs w:val="21"/>
        </w:rPr>
        <w:t>)</w:t>
      </w:r>
      <w:r w:rsidR="00182E4F">
        <w:rPr>
          <w:rFonts w:ascii="Arial" w:hAnsi="Arial" w:cs="Arial"/>
          <w:sz w:val="21"/>
          <w:szCs w:val="21"/>
        </w:rPr>
        <w:t xml:space="preserve">: </w:t>
      </w:r>
    </w:p>
    <w:p w14:paraId="5D6AE7EF" w14:textId="3142478B" w:rsidR="00547A88" w:rsidRDefault="00547A88" w:rsidP="0073753C">
      <w:pPr>
        <w:rPr>
          <w:rFonts w:ascii="Arial" w:hAnsi="Arial" w:cs="Arial"/>
          <w:sz w:val="21"/>
          <w:szCs w:val="21"/>
        </w:rPr>
      </w:pPr>
    </w:p>
    <w:p w14:paraId="56BF664D" w14:textId="386EA1D1" w:rsidR="00547A88" w:rsidRDefault="00547A88" w:rsidP="0073753C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Participating site PIs should follow the guidance in the “PI Instructions” Word doc, which will be updated further as </w:t>
      </w:r>
      <w:proofErr w:type="gramStart"/>
      <w:r>
        <w:rPr>
          <w:rFonts w:ascii="Arial" w:hAnsi="Arial" w:cs="Arial"/>
          <w:sz w:val="21"/>
          <w:szCs w:val="21"/>
        </w:rPr>
        <w:t>a</w:t>
      </w:r>
      <w:proofErr w:type="gramEnd"/>
      <w:r>
        <w:rPr>
          <w:rFonts w:ascii="Arial" w:hAnsi="Arial" w:cs="Arial"/>
          <w:sz w:val="21"/>
          <w:szCs w:val="21"/>
        </w:rPr>
        <w:t xml:space="preserve"> MTA template becomes available. </w:t>
      </w:r>
    </w:p>
    <w:p w14:paraId="5E7636CE" w14:textId="3D48E9E8" w:rsidR="00D42D8B" w:rsidRPr="0073753C" w:rsidRDefault="00547A88" w:rsidP="0073753C">
      <w:pPr>
        <w:rPr>
          <w:rFonts w:ascii="Arial" w:hAnsi="Arial" w:cs="Arial"/>
          <w:b/>
          <w:bCs/>
          <w:sz w:val="21"/>
          <w:szCs w:val="21"/>
        </w:rPr>
      </w:pPr>
      <w:hyperlink r:id="rId7" w:history="1">
        <w:r w:rsidRPr="00C44459">
          <w:rPr>
            <w:rStyle w:val="Hyperlink"/>
            <w:rFonts w:ascii="Arial" w:hAnsi="Arial" w:cs="Arial"/>
            <w:sz w:val="21"/>
            <w:szCs w:val="21"/>
          </w:rPr>
          <w:t>https://www.dropbox.com/scl/fo/aw9696ipg8ligs35jm422/h?dl=0&amp;rlkey=34ny8mu5nwbdw62n2qhy0sn23</w:t>
        </w:r>
      </w:hyperlink>
      <w:r>
        <w:rPr>
          <w:rFonts w:ascii="Arial" w:hAnsi="Arial" w:cs="Arial"/>
          <w:sz w:val="21"/>
          <w:szCs w:val="21"/>
        </w:rPr>
        <w:t xml:space="preserve"> </w:t>
      </w:r>
      <w:r w:rsidR="004E730B" w:rsidRPr="0073753C">
        <w:rPr>
          <w:rFonts w:ascii="Arial" w:hAnsi="Arial" w:cs="Arial"/>
          <w:sz w:val="21"/>
          <w:szCs w:val="21"/>
        </w:rPr>
        <w:t xml:space="preserve"> </w:t>
      </w:r>
      <w:r w:rsidR="00D42D8B" w:rsidRPr="0073753C">
        <w:rPr>
          <w:rFonts w:ascii="Arial" w:hAnsi="Arial" w:cs="Arial"/>
          <w:sz w:val="21"/>
          <w:szCs w:val="21"/>
        </w:rPr>
        <w:t xml:space="preserve"> </w:t>
      </w:r>
    </w:p>
    <w:p w14:paraId="0791D790" w14:textId="53A0E4CC" w:rsidR="008F27F5" w:rsidRPr="00182E4F" w:rsidRDefault="00182E4F" w:rsidP="00D42D8B">
      <w:pPr>
        <w:pStyle w:val="ListParagraph"/>
        <w:ind w:left="1080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</w:p>
    <w:p w14:paraId="0E7A2551" w14:textId="37BBFB0C" w:rsidR="00494E9D" w:rsidRPr="00494E9D" w:rsidRDefault="004E730B" w:rsidP="004E730B">
      <w:pPr>
        <w:pStyle w:val="ListParagraph"/>
        <w:numPr>
          <w:ilvl w:val="0"/>
          <w:numId w:val="11"/>
        </w:numPr>
        <w:rPr>
          <w:rFonts w:ascii="Arial" w:eastAsia="Times New Roman" w:hAnsi="Arial" w:cs="Arial"/>
          <w:b/>
          <w:bCs/>
          <w:sz w:val="21"/>
          <w:szCs w:val="21"/>
        </w:rPr>
      </w:pPr>
      <w:r w:rsidRPr="00335528">
        <w:rPr>
          <w:rFonts w:ascii="Arial" w:hAnsi="Arial" w:cs="Arial"/>
          <w:b/>
          <w:bCs/>
          <w:sz w:val="21"/>
          <w:szCs w:val="21"/>
        </w:rPr>
        <w:t>Updates on the new</w:t>
      </w:r>
      <w:r>
        <w:rPr>
          <w:rFonts w:ascii="Arial" w:hAnsi="Arial" w:cs="Arial"/>
          <w:b/>
          <w:bCs/>
          <w:sz w:val="21"/>
          <w:szCs w:val="21"/>
        </w:rPr>
        <w:t>er</w:t>
      </w:r>
      <w:r w:rsidRPr="00335528">
        <w:rPr>
          <w:rFonts w:ascii="Arial" w:hAnsi="Arial" w:cs="Arial"/>
          <w:b/>
          <w:bCs/>
          <w:sz w:val="21"/>
          <w:szCs w:val="21"/>
        </w:rPr>
        <w:t xml:space="preserve"> projects as below: </w:t>
      </w:r>
    </w:p>
    <w:p w14:paraId="419AC9E2" w14:textId="77777777" w:rsidR="00494E9D" w:rsidRPr="00494E9D" w:rsidRDefault="00494E9D" w:rsidP="00494E9D">
      <w:pPr>
        <w:pStyle w:val="ListParagraph"/>
        <w:ind w:left="360"/>
        <w:rPr>
          <w:rFonts w:ascii="Arial" w:eastAsia="Times New Roman" w:hAnsi="Arial" w:cs="Arial"/>
          <w:b/>
          <w:bCs/>
          <w:sz w:val="21"/>
          <w:szCs w:val="21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4"/>
        <w:gridCol w:w="1420"/>
        <w:gridCol w:w="1277"/>
        <w:gridCol w:w="1467"/>
        <w:gridCol w:w="1257"/>
        <w:gridCol w:w="1331"/>
        <w:gridCol w:w="1277"/>
        <w:gridCol w:w="1277"/>
      </w:tblGrid>
      <w:tr w:rsidR="00494E9D" w14:paraId="77B6CE1D" w14:textId="77777777" w:rsidTr="00C56F3B">
        <w:trPr>
          <w:trHeight w:val="1599"/>
        </w:trPr>
        <w:tc>
          <w:tcPr>
            <w:tcW w:w="6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F64FD7" w14:textId="77777777" w:rsidR="00494E9D" w:rsidRPr="00494E9D" w:rsidRDefault="00494E9D" w:rsidP="005760B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State of the Art Review type paper on induction therapy in HT</w:t>
            </w:r>
          </w:p>
          <w:p w14:paraId="4A61ECE2" w14:textId="77777777" w:rsidR="00494E9D" w:rsidRPr="00494E9D" w:rsidRDefault="00494E9D" w:rsidP="005760B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763992" w14:textId="77777777" w:rsidR="00C56F3B" w:rsidRDefault="00494E9D" w:rsidP="00471EC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HCV NAT+ treatment review</w:t>
            </w:r>
          </w:p>
          <w:p w14:paraId="2E27509B" w14:textId="62FBF86C" w:rsidR="00494E9D" w:rsidRPr="00494E9D" w:rsidRDefault="00494E9D" w:rsidP="00471EC5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(</w:t>
            </w:r>
            <w:proofErr w:type="gramStart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survey</w:t>
            </w:r>
            <w:proofErr w:type="gramEnd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based) 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4C2067" w14:textId="77777777" w:rsidR="00494E9D" w:rsidRPr="00494E9D" w:rsidRDefault="00494E9D" w:rsidP="005760B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“How To” paper on ambulating patients with temp MCS</w:t>
            </w:r>
          </w:p>
          <w:p w14:paraId="4483DDF1" w14:textId="77777777" w:rsidR="00494E9D" w:rsidRPr="00494E9D" w:rsidRDefault="00494E9D" w:rsidP="005760B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11E64E2E" w14:textId="77777777" w:rsidR="00494E9D" w:rsidRPr="00494E9D" w:rsidRDefault="00494E9D" w:rsidP="005760B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51F634" w14:textId="77777777" w:rsidR="00494E9D" w:rsidRPr="00494E9D" w:rsidRDefault="00494E9D" w:rsidP="005760B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State of the Art Review evaluation for HT of patients with pre-TX malignancy</w:t>
            </w:r>
          </w:p>
          <w:p w14:paraId="225F0B46" w14:textId="77777777" w:rsidR="00494E9D" w:rsidRPr="00494E9D" w:rsidRDefault="00494E9D" w:rsidP="005760B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4042DD" w14:textId="77777777" w:rsidR="00494E9D" w:rsidRPr="00494E9D" w:rsidRDefault="00494E9D" w:rsidP="005760B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Creatinine eGFR vs nuclear or cystatin C measures pre-LVAD</w:t>
            </w:r>
          </w:p>
          <w:p w14:paraId="4351E83C" w14:textId="77777777" w:rsidR="00494E9D" w:rsidRPr="00494E9D" w:rsidRDefault="00494E9D" w:rsidP="005760B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847185E" w14:textId="6AC17696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Multi-center case series of protocols and outcomes for heart transplantation with COVID </w:t>
            </w:r>
            <w:r w:rsidR="00C56F3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+ </w:t>
            </w: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donors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A7EAE6F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TX outcomes in pts with GCM 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8F69B77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Survey of women leaders in VAD/TX centers </w:t>
            </w:r>
          </w:p>
        </w:tc>
      </w:tr>
      <w:tr w:rsidR="00494E9D" w:rsidRPr="00700C07" w14:paraId="591145B0" w14:textId="77777777" w:rsidTr="00471EC5">
        <w:trPr>
          <w:trHeight w:val="546"/>
        </w:trPr>
        <w:tc>
          <w:tcPr>
            <w:tcW w:w="6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0E1CFB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Johanna Contreras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7A9922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Roopa Rao</w:t>
            </w:r>
          </w:p>
          <w:p w14:paraId="25517FED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494E9D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>Sonu</w:t>
            </w:r>
            <w:proofErr w:type="spellEnd"/>
            <w:r w:rsidRPr="00494E9D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Abraham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A56104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Anju Bhardwaj</w:t>
            </w:r>
          </w:p>
        </w:tc>
        <w:tc>
          <w:tcPr>
            <w:tcW w:w="6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7BFF3" w14:textId="77777777" w:rsidR="00494E9D" w:rsidRPr="00494E9D" w:rsidRDefault="00494E9D" w:rsidP="005760B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Dharini</w:t>
            </w:r>
            <w:proofErr w:type="spellEnd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Ramu</w:t>
            </w:r>
            <w:proofErr w:type="spellEnd"/>
          </w:p>
        </w:tc>
        <w:tc>
          <w:tcPr>
            <w:tcW w:w="5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DBC3E4" w14:textId="77777777" w:rsidR="00494E9D" w:rsidRPr="00494E9D" w:rsidRDefault="00494E9D" w:rsidP="005760B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Mirnela</w:t>
            </w:r>
            <w:proofErr w:type="spellEnd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Byku</w:t>
            </w:r>
            <w:proofErr w:type="spellEnd"/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6C9E8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Nadia </w:t>
            </w:r>
            <w:proofErr w:type="spellStart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Fida</w:t>
            </w:r>
            <w:proofErr w:type="spellEnd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,</w:t>
            </w:r>
          </w:p>
          <w:p w14:paraId="2EACBF72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Andriana </w:t>
            </w:r>
            <w:proofErr w:type="spellStart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Nikolova</w:t>
            </w:r>
            <w:proofErr w:type="spellEnd"/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93D20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Luise</w:t>
            </w:r>
            <w:proofErr w:type="spellEnd"/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94E9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Holzhauser</w:t>
            </w:r>
            <w:proofErr w:type="spellEnd"/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ABDC2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94E9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Varinder</w:t>
            </w:r>
          </w:p>
          <w:p w14:paraId="527E79BE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94E9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Randhawa</w:t>
            </w:r>
          </w:p>
        </w:tc>
      </w:tr>
      <w:tr w:rsidR="00494E9D" w:rsidRPr="00700C07" w14:paraId="37BB1272" w14:textId="77777777" w:rsidTr="005760B8">
        <w:trPr>
          <w:trHeight w:val="906"/>
        </w:trPr>
        <w:tc>
          <w:tcPr>
            <w:tcW w:w="6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B5D3D" w14:textId="03D0E2A4" w:rsidR="00494E9D" w:rsidRPr="00471EC5" w:rsidRDefault="00471EC5" w:rsidP="005760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1EC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Post-HT new ISHLT guidelines are out! </w:t>
            </w:r>
            <w:r w:rsidR="00973D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Writing team will move forwards with an outline </w:t>
            </w:r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4ACDA" w14:textId="36611B95" w:rsidR="00494E9D" w:rsidRPr="00471EC5" w:rsidRDefault="00973DA8" w:rsidP="005760B8">
            <w:pPr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Pending updates on whether the revised</w:t>
            </w:r>
            <w:r w:rsidR="00471EC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survey</w:t>
            </w:r>
            <w: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is</w:t>
            </w:r>
            <w:r w:rsidR="00471EC5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 IRB approved – will check in with leaders on next steps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7E9CF" w14:textId="7A58C804" w:rsidR="00494E9D" w:rsidRPr="00471EC5" w:rsidRDefault="00471EC5" w:rsidP="005760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1EC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Awaiting the collection of data about MCS practice and outcomes from lead site </w:t>
            </w:r>
          </w:p>
        </w:tc>
        <w:tc>
          <w:tcPr>
            <w:tcW w:w="6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17007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3C7D6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629FF" w14:textId="52104CCC" w:rsidR="00494E9D" w:rsidRPr="00471EC5" w:rsidRDefault="00471EC5" w:rsidP="005760B8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1EC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 reviewed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that there is still a space for this after the </w:t>
            </w:r>
            <w:r w:rsidR="00973DA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recently published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Dec 2022 JHLT paper,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esp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given that our granularity of info about Rx is so much greater and can capture new info over time </w:t>
            </w: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5D987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6EB3B" w14:textId="77777777" w:rsidR="00494E9D" w:rsidRPr="00494E9D" w:rsidRDefault="00494E9D" w:rsidP="005760B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6CCE5CC2" w14:textId="565F0819" w:rsidR="00081F17" w:rsidRPr="00973DA8" w:rsidRDefault="00081F17" w:rsidP="00973DA8">
      <w:pPr>
        <w:rPr>
          <w:rFonts w:ascii="Arial" w:hAnsi="Arial" w:cs="Arial"/>
          <w:b/>
          <w:bCs/>
          <w:sz w:val="21"/>
          <w:szCs w:val="21"/>
        </w:rPr>
      </w:pPr>
      <w:r w:rsidRPr="00973DA8">
        <w:rPr>
          <w:rFonts w:ascii="Arial" w:hAnsi="Arial" w:cs="Arial"/>
          <w:b/>
          <w:bCs/>
          <w:sz w:val="21"/>
          <w:szCs w:val="21"/>
        </w:rPr>
        <w:t xml:space="preserve"> </w:t>
      </w:r>
    </w:p>
    <w:sectPr w:rsidR="00081F17" w:rsidRPr="00973DA8" w:rsidSect="00C56F3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80E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C0038"/>
    <w:multiLevelType w:val="hybridMultilevel"/>
    <w:tmpl w:val="2D6019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653BEE"/>
    <w:multiLevelType w:val="hybridMultilevel"/>
    <w:tmpl w:val="BBE837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55585"/>
    <w:multiLevelType w:val="hybridMultilevel"/>
    <w:tmpl w:val="17A0B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FD0FA1"/>
    <w:multiLevelType w:val="multilevel"/>
    <w:tmpl w:val="77DE1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0B79EF"/>
    <w:multiLevelType w:val="hybridMultilevel"/>
    <w:tmpl w:val="D7125A18"/>
    <w:lvl w:ilvl="0" w:tplc="25DA9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1B5C41"/>
    <w:multiLevelType w:val="hybridMultilevel"/>
    <w:tmpl w:val="05528B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341632">
    <w:abstractNumId w:val="4"/>
  </w:num>
  <w:num w:numId="2" w16cid:durableId="1282498091">
    <w:abstractNumId w:val="7"/>
  </w:num>
  <w:num w:numId="3" w16cid:durableId="1159886335">
    <w:abstractNumId w:val="2"/>
  </w:num>
  <w:num w:numId="4" w16cid:durableId="2073195278">
    <w:abstractNumId w:val="11"/>
  </w:num>
  <w:num w:numId="5" w16cid:durableId="831069317">
    <w:abstractNumId w:val="0"/>
  </w:num>
  <w:num w:numId="6" w16cid:durableId="246380441">
    <w:abstractNumId w:val="1"/>
  </w:num>
  <w:num w:numId="7" w16cid:durableId="1691178727">
    <w:abstractNumId w:val="1"/>
  </w:num>
  <w:num w:numId="8" w16cid:durableId="267468334">
    <w:abstractNumId w:val="6"/>
  </w:num>
  <w:num w:numId="9" w16cid:durableId="1314456856">
    <w:abstractNumId w:val="3"/>
  </w:num>
  <w:num w:numId="10" w16cid:durableId="728578388">
    <w:abstractNumId w:val="9"/>
  </w:num>
  <w:num w:numId="11" w16cid:durableId="765032454">
    <w:abstractNumId w:val="10"/>
  </w:num>
  <w:num w:numId="12" w16cid:durableId="1346901190">
    <w:abstractNumId w:val="8"/>
  </w:num>
  <w:num w:numId="13" w16cid:durableId="1223560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98"/>
    <w:rsid w:val="00005B55"/>
    <w:rsid w:val="0002486A"/>
    <w:rsid w:val="0003126C"/>
    <w:rsid w:val="00032E83"/>
    <w:rsid w:val="00042552"/>
    <w:rsid w:val="0004448D"/>
    <w:rsid w:val="000476DC"/>
    <w:rsid w:val="00060574"/>
    <w:rsid w:val="00060671"/>
    <w:rsid w:val="0006503E"/>
    <w:rsid w:val="00081F17"/>
    <w:rsid w:val="000A2339"/>
    <w:rsid w:val="000A4AE8"/>
    <w:rsid w:val="000B772A"/>
    <w:rsid w:val="000C3427"/>
    <w:rsid w:val="000D4993"/>
    <w:rsid w:val="000E50AF"/>
    <w:rsid w:val="000F28F3"/>
    <w:rsid w:val="00117042"/>
    <w:rsid w:val="00136FDC"/>
    <w:rsid w:val="00141CF8"/>
    <w:rsid w:val="00157270"/>
    <w:rsid w:val="00162D34"/>
    <w:rsid w:val="00164D01"/>
    <w:rsid w:val="00165BA0"/>
    <w:rsid w:val="00167AE3"/>
    <w:rsid w:val="00171E55"/>
    <w:rsid w:val="001819D7"/>
    <w:rsid w:val="00182E4F"/>
    <w:rsid w:val="001A2B4E"/>
    <w:rsid w:val="001A3C20"/>
    <w:rsid w:val="001B466D"/>
    <w:rsid w:val="001D11D3"/>
    <w:rsid w:val="001E659D"/>
    <w:rsid w:val="001E672D"/>
    <w:rsid w:val="00224216"/>
    <w:rsid w:val="00224B85"/>
    <w:rsid w:val="002260E7"/>
    <w:rsid w:val="00227C2A"/>
    <w:rsid w:val="00250474"/>
    <w:rsid w:val="002658DE"/>
    <w:rsid w:val="002659AB"/>
    <w:rsid w:val="00290D5B"/>
    <w:rsid w:val="00291E2C"/>
    <w:rsid w:val="002E4A5C"/>
    <w:rsid w:val="00301201"/>
    <w:rsid w:val="00324518"/>
    <w:rsid w:val="00335528"/>
    <w:rsid w:val="00374811"/>
    <w:rsid w:val="003D6649"/>
    <w:rsid w:val="003D7316"/>
    <w:rsid w:val="003F5F07"/>
    <w:rsid w:val="003F76DE"/>
    <w:rsid w:val="0042537E"/>
    <w:rsid w:val="00430DBB"/>
    <w:rsid w:val="004310D3"/>
    <w:rsid w:val="00433726"/>
    <w:rsid w:val="0045157D"/>
    <w:rsid w:val="00456391"/>
    <w:rsid w:val="0045653B"/>
    <w:rsid w:val="00471EC5"/>
    <w:rsid w:val="00486CDE"/>
    <w:rsid w:val="004904D9"/>
    <w:rsid w:val="00494E9D"/>
    <w:rsid w:val="004A63D2"/>
    <w:rsid w:val="004B167F"/>
    <w:rsid w:val="004C1502"/>
    <w:rsid w:val="004C2859"/>
    <w:rsid w:val="004D3998"/>
    <w:rsid w:val="004D6064"/>
    <w:rsid w:val="004E30D3"/>
    <w:rsid w:val="004E730B"/>
    <w:rsid w:val="005247E9"/>
    <w:rsid w:val="00547A88"/>
    <w:rsid w:val="00565293"/>
    <w:rsid w:val="00571E02"/>
    <w:rsid w:val="005919DF"/>
    <w:rsid w:val="0059389B"/>
    <w:rsid w:val="00594503"/>
    <w:rsid w:val="00611144"/>
    <w:rsid w:val="00613FCA"/>
    <w:rsid w:val="0062072D"/>
    <w:rsid w:val="00634882"/>
    <w:rsid w:val="006553BC"/>
    <w:rsid w:val="0065792B"/>
    <w:rsid w:val="0066791B"/>
    <w:rsid w:val="006805B9"/>
    <w:rsid w:val="00694C87"/>
    <w:rsid w:val="00695734"/>
    <w:rsid w:val="00696FD6"/>
    <w:rsid w:val="006A1E0E"/>
    <w:rsid w:val="006A1E22"/>
    <w:rsid w:val="006A317A"/>
    <w:rsid w:val="006A7B0E"/>
    <w:rsid w:val="006B106A"/>
    <w:rsid w:val="006C47DE"/>
    <w:rsid w:val="006D5169"/>
    <w:rsid w:val="006E5324"/>
    <w:rsid w:val="006E6703"/>
    <w:rsid w:val="00701FFF"/>
    <w:rsid w:val="007053B0"/>
    <w:rsid w:val="00715B16"/>
    <w:rsid w:val="00716617"/>
    <w:rsid w:val="0072371F"/>
    <w:rsid w:val="007351A0"/>
    <w:rsid w:val="007372CD"/>
    <w:rsid w:val="0073753C"/>
    <w:rsid w:val="007609F1"/>
    <w:rsid w:val="00766DD3"/>
    <w:rsid w:val="00787865"/>
    <w:rsid w:val="0079154C"/>
    <w:rsid w:val="0079573D"/>
    <w:rsid w:val="007A0274"/>
    <w:rsid w:val="007B19C7"/>
    <w:rsid w:val="007B749D"/>
    <w:rsid w:val="007D72E9"/>
    <w:rsid w:val="007F0FAA"/>
    <w:rsid w:val="007F7338"/>
    <w:rsid w:val="00816749"/>
    <w:rsid w:val="00816C43"/>
    <w:rsid w:val="00847616"/>
    <w:rsid w:val="00855D3A"/>
    <w:rsid w:val="00857517"/>
    <w:rsid w:val="00857705"/>
    <w:rsid w:val="008858AC"/>
    <w:rsid w:val="008A722C"/>
    <w:rsid w:val="008B2DFC"/>
    <w:rsid w:val="008D40AD"/>
    <w:rsid w:val="008E6728"/>
    <w:rsid w:val="008F27F5"/>
    <w:rsid w:val="008F6661"/>
    <w:rsid w:val="008F67F9"/>
    <w:rsid w:val="009102E5"/>
    <w:rsid w:val="00923D75"/>
    <w:rsid w:val="00935F95"/>
    <w:rsid w:val="00943715"/>
    <w:rsid w:val="00954A90"/>
    <w:rsid w:val="009715AE"/>
    <w:rsid w:val="00973DA8"/>
    <w:rsid w:val="00980244"/>
    <w:rsid w:val="00982759"/>
    <w:rsid w:val="00984742"/>
    <w:rsid w:val="009857F0"/>
    <w:rsid w:val="009916F3"/>
    <w:rsid w:val="009D4A68"/>
    <w:rsid w:val="009F35AD"/>
    <w:rsid w:val="00A007A3"/>
    <w:rsid w:val="00A160A8"/>
    <w:rsid w:val="00A46AB0"/>
    <w:rsid w:val="00AB6E82"/>
    <w:rsid w:val="00AE172A"/>
    <w:rsid w:val="00AF070A"/>
    <w:rsid w:val="00B06B84"/>
    <w:rsid w:val="00B15F7F"/>
    <w:rsid w:val="00B314B1"/>
    <w:rsid w:val="00B31795"/>
    <w:rsid w:val="00B33720"/>
    <w:rsid w:val="00B70F27"/>
    <w:rsid w:val="00B70FB5"/>
    <w:rsid w:val="00B82EC4"/>
    <w:rsid w:val="00B911F2"/>
    <w:rsid w:val="00BB49AB"/>
    <w:rsid w:val="00BB69B5"/>
    <w:rsid w:val="00BB7F15"/>
    <w:rsid w:val="00BD2083"/>
    <w:rsid w:val="00BF0A29"/>
    <w:rsid w:val="00C0349C"/>
    <w:rsid w:val="00C46BDA"/>
    <w:rsid w:val="00C53315"/>
    <w:rsid w:val="00C56F3B"/>
    <w:rsid w:val="00C932B1"/>
    <w:rsid w:val="00CA6205"/>
    <w:rsid w:val="00CE1D70"/>
    <w:rsid w:val="00CF7DFB"/>
    <w:rsid w:val="00D03C05"/>
    <w:rsid w:val="00D050F6"/>
    <w:rsid w:val="00D1609F"/>
    <w:rsid w:val="00D16306"/>
    <w:rsid w:val="00D2783F"/>
    <w:rsid w:val="00D30889"/>
    <w:rsid w:val="00D42D8B"/>
    <w:rsid w:val="00D614C2"/>
    <w:rsid w:val="00D65899"/>
    <w:rsid w:val="00D72399"/>
    <w:rsid w:val="00D7439B"/>
    <w:rsid w:val="00D751DB"/>
    <w:rsid w:val="00D81B4B"/>
    <w:rsid w:val="00D86F88"/>
    <w:rsid w:val="00D917C1"/>
    <w:rsid w:val="00DA19F5"/>
    <w:rsid w:val="00DB2A22"/>
    <w:rsid w:val="00DB42BE"/>
    <w:rsid w:val="00DF5416"/>
    <w:rsid w:val="00E10224"/>
    <w:rsid w:val="00E25C45"/>
    <w:rsid w:val="00E274B6"/>
    <w:rsid w:val="00E33D50"/>
    <w:rsid w:val="00E50C72"/>
    <w:rsid w:val="00E533F1"/>
    <w:rsid w:val="00E70DDA"/>
    <w:rsid w:val="00E7332E"/>
    <w:rsid w:val="00E80C78"/>
    <w:rsid w:val="00E828F9"/>
    <w:rsid w:val="00E8517A"/>
    <w:rsid w:val="00EA6C43"/>
    <w:rsid w:val="00ED0F46"/>
    <w:rsid w:val="00ED2E49"/>
    <w:rsid w:val="00F0616C"/>
    <w:rsid w:val="00F24063"/>
    <w:rsid w:val="00F26E8E"/>
    <w:rsid w:val="00F316DE"/>
    <w:rsid w:val="00F42F96"/>
    <w:rsid w:val="00F455FB"/>
    <w:rsid w:val="00F46205"/>
    <w:rsid w:val="00F54FDC"/>
    <w:rsid w:val="00F60436"/>
    <w:rsid w:val="00F6091C"/>
    <w:rsid w:val="00F6213C"/>
    <w:rsid w:val="00F65CC7"/>
    <w:rsid w:val="00F80F2F"/>
    <w:rsid w:val="00F86A99"/>
    <w:rsid w:val="00F930B3"/>
    <w:rsid w:val="00FB5D4E"/>
    <w:rsid w:val="00FC4710"/>
    <w:rsid w:val="00FD61EC"/>
    <w:rsid w:val="00FD78F3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7D0491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533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2B4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ropbox.com/scl/fo/aw9696ipg8ligs35jm422/h?dl=0&amp;rlkey=34ny8mu5nwbdw62n2qhy0sn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ropbox.com/scl/fo/5aoxp6w7vousfx9g0ruw2/h?dl=0&amp;rlkey=ozil85igh4w84tsdf6yecpnv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16</cp:revision>
  <dcterms:created xsi:type="dcterms:W3CDTF">2022-12-22T00:24:00Z</dcterms:created>
  <dcterms:modified xsi:type="dcterms:W3CDTF">2023-01-09T01:45:00Z</dcterms:modified>
</cp:coreProperties>
</file>