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CC2FF9" w14:textId="7FDED463" w:rsidR="00FD61EC" w:rsidRDefault="00FD61EC" w:rsidP="00FD61E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Academic Projects: </w:t>
      </w:r>
      <w:r w:rsidR="00B36493">
        <w:rPr>
          <w:rFonts w:ascii="Arial" w:hAnsi="Arial" w:cs="Arial"/>
          <w:b/>
          <w:bCs/>
        </w:rPr>
        <w:t>Minutes</w:t>
      </w:r>
      <w:r>
        <w:rPr>
          <w:rFonts w:ascii="Arial" w:hAnsi="Arial" w:cs="Arial"/>
          <w:b/>
          <w:bCs/>
        </w:rPr>
        <w:t xml:space="preserve"> for </w:t>
      </w:r>
      <w:r w:rsidR="00060671">
        <w:rPr>
          <w:rFonts w:ascii="Arial" w:hAnsi="Arial" w:cs="Arial"/>
          <w:b/>
          <w:bCs/>
        </w:rPr>
        <w:t>1/</w:t>
      </w:r>
      <w:r w:rsidR="000A4AE8">
        <w:rPr>
          <w:rFonts w:ascii="Arial" w:hAnsi="Arial" w:cs="Arial"/>
          <w:b/>
          <w:bCs/>
        </w:rPr>
        <w:t>12</w:t>
      </w:r>
      <w:r w:rsidR="00060671">
        <w:rPr>
          <w:rFonts w:ascii="Arial" w:hAnsi="Arial" w:cs="Arial"/>
          <w:b/>
          <w:bCs/>
        </w:rPr>
        <w:t>/22</w:t>
      </w:r>
      <w:r>
        <w:rPr>
          <w:rFonts w:ascii="Arial" w:hAnsi="Arial" w:cs="Arial"/>
          <w:b/>
          <w:bCs/>
        </w:rPr>
        <w:t xml:space="preserve"> Zoom meeting (7-8 pm EST) </w:t>
      </w:r>
    </w:p>
    <w:p w14:paraId="40ACB10F" w14:textId="3C11586D" w:rsidR="008F03B0" w:rsidRPr="008F03B0" w:rsidRDefault="008F03B0" w:rsidP="00FD61EC">
      <w:pPr>
        <w:rPr>
          <w:rFonts w:ascii="Arial" w:hAnsi="Arial" w:cs="Arial"/>
        </w:rPr>
      </w:pPr>
    </w:p>
    <w:p w14:paraId="1B9FDA5C" w14:textId="5B98A773" w:rsidR="008F03B0" w:rsidRDefault="008F03B0" w:rsidP="00FD61EC">
      <w:pPr>
        <w:rPr>
          <w:rFonts w:ascii="Arial" w:hAnsi="Arial" w:cs="Arial"/>
        </w:rPr>
      </w:pPr>
      <w:r w:rsidRPr="008F03B0">
        <w:rPr>
          <w:rFonts w:ascii="Arial" w:hAnsi="Arial" w:cs="Arial"/>
        </w:rPr>
        <w:t>Anju Bhard</w:t>
      </w:r>
      <w:r>
        <w:rPr>
          <w:rFonts w:ascii="Arial" w:hAnsi="Arial" w:cs="Arial"/>
        </w:rPr>
        <w:t>waj</w:t>
      </w:r>
      <w:r w:rsidRPr="008F03B0">
        <w:rPr>
          <w:rFonts w:ascii="Arial" w:hAnsi="Arial" w:cs="Arial"/>
        </w:rPr>
        <w:t xml:space="preserve">, Silia DeFillippis, Josephine </w:t>
      </w:r>
      <w:r>
        <w:rPr>
          <w:rFonts w:ascii="Arial" w:hAnsi="Arial" w:cs="Arial"/>
        </w:rPr>
        <w:t>H</w:t>
      </w:r>
      <w:r w:rsidRPr="008F03B0">
        <w:rPr>
          <w:rFonts w:ascii="Arial" w:hAnsi="Arial" w:cs="Arial"/>
        </w:rPr>
        <w:t>arrington, Johanna Contreras, Luise Holzhauser, Rachna Kataria</w:t>
      </w:r>
      <w:r>
        <w:rPr>
          <w:rFonts w:ascii="Arial" w:hAnsi="Arial" w:cs="Arial"/>
        </w:rPr>
        <w:t>, Andriana</w:t>
      </w:r>
      <w:r w:rsidR="00936242">
        <w:rPr>
          <w:rFonts w:ascii="Arial" w:hAnsi="Arial" w:cs="Arial"/>
        </w:rPr>
        <w:t xml:space="preserve"> </w:t>
      </w:r>
      <w:r w:rsidR="00EC6D73">
        <w:rPr>
          <w:rFonts w:ascii="Arial" w:hAnsi="Arial" w:cs="Arial"/>
        </w:rPr>
        <w:t>Nikolova</w:t>
      </w:r>
      <w:r w:rsidR="001F7157">
        <w:rPr>
          <w:rFonts w:ascii="Arial" w:hAnsi="Arial" w:cs="Arial"/>
        </w:rPr>
        <w:t xml:space="preserve">, </w:t>
      </w:r>
      <w:r w:rsidR="00936242">
        <w:rPr>
          <w:rFonts w:ascii="Arial" w:hAnsi="Arial" w:cs="Arial"/>
        </w:rPr>
        <w:t>Tere</w:t>
      </w:r>
      <w:r w:rsidR="007105A8">
        <w:rPr>
          <w:rFonts w:ascii="Arial" w:hAnsi="Arial" w:cs="Arial"/>
        </w:rPr>
        <w:t>sa</w:t>
      </w:r>
      <w:r w:rsidR="00936242">
        <w:rPr>
          <w:rFonts w:ascii="Arial" w:hAnsi="Arial" w:cs="Arial"/>
        </w:rPr>
        <w:t xml:space="preserve"> DeMarco</w:t>
      </w:r>
      <w:r w:rsidR="00EC6D73">
        <w:rPr>
          <w:rFonts w:ascii="Arial" w:hAnsi="Arial" w:cs="Arial"/>
        </w:rPr>
        <w:t>, Amanda Vest</w:t>
      </w:r>
    </w:p>
    <w:p w14:paraId="245932BC" w14:textId="77777777" w:rsidR="00FD61EC" w:rsidRDefault="00FD61EC" w:rsidP="00FD61EC">
      <w:pPr>
        <w:rPr>
          <w:rFonts w:ascii="Arial" w:eastAsia="Times New Roman" w:hAnsi="Arial" w:cs="Arial"/>
          <w:color w:val="000000"/>
        </w:rPr>
      </w:pPr>
    </w:p>
    <w:p w14:paraId="7C13FF95" w14:textId="113D2BD8" w:rsidR="00060671" w:rsidRDefault="00060671" w:rsidP="00060671">
      <w:pPr>
        <w:numPr>
          <w:ilvl w:val="0"/>
          <w:numId w:val="7"/>
        </w:numPr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>Liver biopsy during HT evaluation and subsequent outcomes: </w:t>
      </w:r>
      <w:r>
        <w:rPr>
          <w:rFonts w:ascii="Arial" w:eastAsia="Times New Roman" w:hAnsi="Arial" w:cs="Arial"/>
          <w:color w:val="000000"/>
        </w:rPr>
        <w:t xml:space="preserve">Anju </w:t>
      </w:r>
      <w:r w:rsidR="00975FE2">
        <w:rPr>
          <w:rFonts w:ascii="Arial" w:eastAsia="Times New Roman" w:hAnsi="Arial" w:cs="Arial"/>
          <w:color w:val="000000"/>
        </w:rPr>
        <w:t>talked us through the 2 primary research questions that this project aims to answer and we further refined the inclusion/exclusion criteria</w:t>
      </w:r>
      <w:r w:rsidR="00295200">
        <w:rPr>
          <w:rFonts w:ascii="Arial" w:eastAsia="Times New Roman" w:hAnsi="Arial" w:cs="Arial"/>
          <w:color w:val="000000"/>
        </w:rPr>
        <w:t xml:space="preserve"> (e.g. exclusion of AL amyloidosis, hemochromatosis, storage disordered)</w:t>
      </w:r>
      <w:r w:rsidR="00975FE2">
        <w:rPr>
          <w:rFonts w:ascii="Arial" w:eastAsia="Times New Roman" w:hAnsi="Arial" w:cs="Arial"/>
          <w:color w:val="000000"/>
        </w:rPr>
        <w:t xml:space="preserve">. </w:t>
      </w:r>
      <w:r w:rsidR="00AB18AD">
        <w:rPr>
          <w:rFonts w:ascii="Arial" w:eastAsia="Times New Roman" w:hAnsi="Arial" w:cs="Arial"/>
          <w:color w:val="000000"/>
        </w:rPr>
        <w:t>We reviewed</w:t>
      </w:r>
      <w:r w:rsidR="00D574EC">
        <w:rPr>
          <w:rFonts w:ascii="Arial" w:eastAsia="Times New Roman" w:hAnsi="Arial" w:cs="Arial"/>
          <w:color w:val="000000"/>
        </w:rPr>
        <w:t xml:space="preserve"> the data entry form in detail</w:t>
      </w:r>
      <w:r w:rsidR="00295200">
        <w:rPr>
          <w:rFonts w:ascii="Arial" w:eastAsia="Times New Roman" w:hAnsi="Arial" w:cs="Arial"/>
          <w:color w:val="000000"/>
        </w:rPr>
        <w:t xml:space="preserve"> and discussed how many of these variables will be </w:t>
      </w:r>
      <w:r w:rsidR="007E73D3">
        <w:rPr>
          <w:rFonts w:ascii="Arial" w:eastAsia="Times New Roman" w:hAnsi="Arial" w:cs="Arial"/>
          <w:color w:val="000000"/>
        </w:rPr>
        <w:t>formatted in</w:t>
      </w:r>
      <w:r w:rsidR="00295200">
        <w:rPr>
          <w:rFonts w:ascii="Arial" w:eastAsia="Times New Roman" w:hAnsi="Arial" w:cs="Arial"/>
          <w:color w:val="000000"/>
        </w:rPr>
        <w:t xml:space="preserve">to REDCaps. Still some refinement </w:t>
      </w:r>
      <w:r w:rsidR="007E73D3">
        <w:rPr>
          <w:rFonts w:ascii="Arial" w:eastAsia="Times New Roman" w:hAnsi="Arial" w:cs="Arial"/>
          <w:color w:val="000000"/>
        </w:rPr>
        <w:t xml:space="preserve">needed to clarify definitions in </w:t>
      </w:r>
      <w:r w:rsidR="00787B82">
        <w:rPr>
          <w:rFonts w:ascii="Arial" w:eastAsia="Times New Roman" w:hAnsi="Arial" w:cs="Arial"/>
          <w:color w:val="000000"/>
        </w:rPr>
        <w:t xml:space="preserve">the post-op complications section. </w:t>
      </w:r>
      <w:r w:rsidR="00BA6EE1">
        <w:rPr>
          <w:rFonts w:ascii="Arial" w:eastAsia="Times New Roman" w:hAnsi="Arial" w:cs="Arial"/>
          <w:color w:val="000000"/>
        </w:rPr>
        <w:t xml:space="preserve">Protocol updates underway. </w:t>
      </w:r>
    </w:p>
    <w:p w14:paraId="2965F4FF" w14:textId="77777777" w:rsidR="00060671" w:rsidRDefault="00060671" w:rsidP="00060671">
      <w:pPr>
        <w:ind w:left="720"/>
        <w:rPr>
          <w:rFonts w:ascii="Arial" w:eastAsia="Times New Roman" w:hAnsi="Arial" w:cs="Arial"/>
          <w:color w:val="000000"/>
        </w:rPr>
      </w:pPr>
    </w:p>
    <w:p w14:paraId="3D1276F6" w14:textId="4AFA93E0" w:rsidR="00FD61EC" w:rsidRPr="00060671" w:rsidRDefault="00FD61EC" w:rsidP="00FD61EC">
      <w:pPr>
        <w:numPr>
          <w:ilvl w:val="0"/>
          <w:numId w:val="7"/>
        </w:numPr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>SGLT2 inhibitors for T2DM post-HT multicenter retrospective study:</w:t>
      </w:r>
      <w:r>
        <w:rPr>
          <w:rFonts w:ascii="Arial" w:eastAsia="Times New Roman" w:hAnsi="Arial" w:cs="Arial"/>
          <w:color w:val="000000"/>
        </w:rPr>
        <w:t xml:space="preserve"> Priya and Josephine </w:t>
      </w:r>
      <w:r w:rsidR="00295200">
        <w:rPr>
          <w:rFonts w:ascii="Arial" w:eastAsia="Times New Roman" w:hAnsi="Arial" w:cs="Arial"/>
          <w:color w:val="000000"/>
        </w:rPr>
        <w:t>gave</w:t>
      </w:r>
      <w:r>
        <w:rPr>
          <w:rFonts w:ascii="Arial" w:eastAsia="Times New Roman" w:hAnsi="Arial" w:cs="Arial"/>
          <w:color w:val="000000"/>
        </w:rPr>
        <w:t xml:space="preserve"> update</w:t>
      </w:r>
      <w:r w:rsidR="00295200">
        <w:rPr>
          <w:rFonts w:ascii="Arial" w:eastAsia="Times New Roman" w:hAnsi="Arial" w:cs="Arial"/>
          <w:color w:val="000000"/>
        </w:rPr>
        <w:t xml:space="preserve">s including some considerations about covering the costs of statistical support and </w:t>
      </w:r>
      <w:r w:rsidR="00BA6EE1">
        <w:rPr>
          <w:rFonts w:ascii="Arial" w:eastAsia="Times New Roman" w:hAnsi="Arial" w:cs="Arial"/>
          <w:color w:val="000000"/>
        </w:rPr>
        <w:t xml:space="preserve">our plans to </w:t>
      </w:r>
      <w:r w:rsidR="00295200">
        <w:rPr>
          <w:rFonts w:ascii="Arial" w:eastAsia="Times New Roman" w:hAnsi="Arial" w:cs="Arial"/>
          <w:color w:val="000000"/>
        </w:rPr>
        <w:t>involv</w:t>
      </w:r>
      <w:r w:rsidR="00BA6EE1">
        <w:rPr>
          <w:rFonts w:ascii="Arial" w:eastAsia="Times New Roman" w:hAnsi="Arial" w:cs="Arial"/>
          <w:color w:val="000000"/>
        </w:rPr>
        <w:t>e</w:t>
      </w:r>
      <w:r w:rsidR="00295200">
        <w:rPr>
          <w:rFonts w:ascii="Arial" w:eastAsia="Times New Roman" w:hAnsi="Arial" w:cs="Arial"/>
          <w:color w:val="000000"/>
        </w:rPr>
        <w:t xml:space="preserve"> Dr Lesley Inker for </w:t>
      </w:r>
      <w:r w:rsidR="00BA6EE1">
        <w:rPr>
          <w:rFonts w:ascii="Arial" w:eastAsia="Times New Roman" w:hAnsi="Arial" w:cs="Arial"/>
          <w:color w:val="000000"/>
        </w:rPr>
        <w:t>guidance</w:t>
      </w:r>
      <w:r w:rsidR="00295200">
        <w:rPr>
          <w:rFonts w:ascii="Arial" w:eastAsia="Times New Roman" w:hAnsi="Arial" w:cs="Arial"/>
          <w:color w:val="000000"/>
        </w:rPr>
        <w:t xml:space="preserve"> on the feasibility of our planned GFR slope measurement (see editorial) as an efficacy endpoint. </w:t>
      </w:r>
    </w:p>
    <w:p w14:paraId="7DC24EB6" w14:textId="77777777" w:rsidR="00FD61EC" w:rsidRDefault="00FD61EC" w:rsidP="00FD61EC">
      <w:pPr>
        <w:rPr>
          <w:rFonts w:ascii="Arial" w:eastAsia="Times New Roman" w:hAnsi="Arial" w:cs="Arial"/>
          <w:color w:val="000000"/>
        </w:rPr>
      </w:pPr>
    </w:p>
    <w:p w14:paraId="2252AA8F" w14:textId="2866C000" w:rsidR="00FD61EC" w:rsidRDefault="00060671" w:rsidP="00FD61EC">
      <w:pPr>
        <w:numPr>
          <w:ilvl w:val="0"/>
          <w:numId w:val="7"/>
        </w:numPr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 xml:space="preserve">Upcoming ACC/ISHLT abstracts and talks: </w:t>
      </w:r>
      <w:r>
        <w:rPr>
          <w:rFonts w:ascii="Arial" w:eastAsia="Times New Roman" w:hAnsi="Arial" w:cs="Arial"/>
          <w:color w:val="000000"/>
        </w:rPr>
        <w:t xml:space="preserve">Is anyone interested in presenting as practice in the weeks before these conferences for coaching and recommendations from the team.  </w:t>
      </w:r>
    </w:p>
    <w:p w14:paraId="5865EEF6" w14:textId="77777777" w:rsidR="00FD61EC" w:rsidRDefault="00FD61EC" w:rsidP="00FD61EC">
      <w:pPr>
        <w:pStyle w:val="ListParagraph"/>
        <w:rPr>
          <w:rFonts w:ascii="Arial" w:eastAsia="Times New Roman" w:hAnsi="Arial" w:cs="Arial"/>
          <w:color w:val="000000"/>
        </w:rPr>
      </w:pPr>
    </w:p>
    <w:p w14:paraId="598D4A5A" w14:textId="0A07CABA" w:rsidR="00FD61EC" w:rsidRPr="00BA6EE1" w:rsidRDefault="00FD61EC" w:rsidP="00FD61EC">
      <w:pPr>
        <w:numPr>
          <w:ilvl w:val="0"/>
          <w:numId w:val="7"/>
        </w:numPr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b/>
          <w:bCs/>
          <w:color w:val="000000"/>
        </w:rPr>
        <w:t xml:space="preserve">GEP/cfDNA review paper: </w:t>
      </w:r>
      <w:r w:rsidR="00060671">
        <w:rPr>
          <w:rFonts w:ascii="Arial" w:eastAsia="Times New Roman" w:hAnsi="Arial" w:cs="Arial"/>
          <w:color w:val="000000"/>
        </w:rPr>
        <w:t>Next call for the writing team is 1/19/22 6-7.30pm</w:t>
      </w:r>
      <w:r w:rsidR="00295200">
        <w:rPr>
          <w:rFonts w:ascii="Arial" w:eastAsia="Times New Roman" w:hAnsi="Arial" w:cs="Arial"/>
          <w:color w:val="000000"/>
        </w:rPr>
        <w:t xml:space="preserve"> (Teams invitation in place)</w:t>
      </w:r>
      <w:r w:rsidR="00060671">
        <w:rPr>
          <w:rFonts w:ascii="Arial" w:eastAsia="Times New Roman" w:hAnsi="Arial" w:cs="Arial"/>
          <w:color w:val="000000"/>
        </w:rPr>
        <w:t xml:space="preserve">. </w:t>
      </w:r>
    </w:p>
    <w:p w14:paraId="67F8E695" w14:textId="52B2D7FE" w:rsidR="00BA6EE1" w:rsidRDefault="00BA6EE1" w:rsidP="00BA6EE1">
      <w:pPr>
        <w:rPr>
          <w:rFonts w:ascii="Arial" w:eastAsia="Times New Roman" w:hAnsi="Arial" w:cs="Arial"/>
          <w:color w:val="000000"/>
        </w:rPr>
      </w:pPr>
    </w:p>
    <w:p w14:paraId="3214FA66" w14:textId="568185EF" w:rsidR="00BA6EE1" w:rsidRDefault="00BA6EE1" w:rsidP="00BA6EE1">
      <w:pPr>
        <w:rPr>
          <w:rFonts w:ascii="Arial" w:eastAsia="Times New Roman" w:hAnsi="Arial" w:cs="Arial"/>
          <w:b/>
          <w:bCs/>
          <w:color w:val="000000"/>
        </w:rPr>
      </w:pPr>
      <w:r>
        <w:rPr>
          <w:rFonts w:ascii="Arial" w:eastAsia="Times New Roman" w:hAnsi="Arial" w:cs="Arial"/>
          <w:color w:val="000000"/>
        </w:rPr>
        <w:t>Next meeting: Weds February 16</w:t>
      </w:r>
      <w:r w:rsidRPr="00BA6EE1">
        <w:rPr>
          <w:rFonts w:ascii="Arial" w:eastAsia="Times New Roman" w:hAnsi="Arial" w:cs="Arial"/>
          <w:color w:val="000000"/>
          <w:vertAlign w:val="superscript"/>
        </w:rPr>
        <w:t>th</w:t>
      </w:r>
      <w:r>
        <w:rPr>
          <w:rFonts w:ascii="Arial" w:eastAsia="Times New Roman" w:hAnsi="Arial" w:cs="Arial"/>
          <w:color w:val="000000"/>
        </w:rPr>
        <w:t xml:space="preserve"> 7pm EST via Zoom. </w:t>
      </w:r>
    </w:p>
    <w:p w14:paraId="22E56483" w14:textId="77777777" w:rsidR="00FD61EC" w:rsidRDefault="00FD61EC" w:rsidP="00FD61EC">
      <w:pPr>
        <w:rPr>
          <w:rFonts w:ascii="Arial" w:eastAsia="Times New Roman" w:hAnsi="Arial" w:cs="Arial"/>
          <w:color w:val="000000"/>
        </w:rPr>
      </w:pPr>
    </w:p>
    <w:p w14:paraId="1208CE55" w14:textId="77777777" w:rsidR="00DA19F5" w:rsidRPr="00D16306" w:rsidRDefault="00DA19F5">
      <w:pPr>
        <w:rPr>
          <w:rFonts w:ascii="Arial" w:hAnsi="Arial" w:cs="Arial"/>
          <w:sz w:val="21"/>
          <w:szCs w:val="21"/>
        </w:rPr>
      </w:pPr>
    </w:p>
    <w:sectPr w:rsidR="00DA19F5" w:rsidRPr="00D16306" w:rsidSect="00982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47740"/>
    <w:multiLevelType w:val="hybridMultilevel"/>
    <w:tmpl w:val="75467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849D9"/>
    <w:multiLevelType w:val="multilevel"/>
    <w:tmpl w:val="841A6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3559C"/>
    <w:multiLevelType w:val="hybridMultilevel"/>
    <w:tmpl w:val="10B098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C86110"/>
    <w:multiLevelType w:val="hybridMultilevel"/>
    <w:tmpl w:val="B8F2CD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81808D5"/>
    <w:multiLevelType w:val="hybridMultilevel"/>
    <w:tmpl w:val="9984FB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B250803"/>
    <w:multiLevelType w:val="hybridMultilevel"/>
    <w:tmpl w:val="D3FC2CA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98"/>
    <w:rsid w:val="00005B55"/>
    <w:rsid w:val="0003126C"/>
    <w:rsid w:val="00042552"/>
    <w:rsid w:val="0004448D"/>
    <w:rsid w:val="000476DC"/>
    <w:rsid w:val="00060574"/>
    <w:rsid w:val="00060671"/>
    <w:rsid w:val="0006503E"/>
    <w:rsid w:val="000A2339"/>
    <w:rsid w:val="000A4AE8"/>
    <w:rsid w:val="000B772A"/>
    <w:rsid w:val="000C3427"/>
    <w:rsid w:val="000D4993"/>
    <w:rsid w:val="000E50AF"/>
    <w:rsid w:val="000F28F3"/>
    <w:rsid w:val="00117042"/>
    <w:rsid w:val="00136FDC"/>
    <w:rsid w:val="00157270"/>
    <w:rsid w:val="00162D34"/>
    <w:rsid w:val="00164D01"/>
    <w:rsid w:val="00167AE3"/>
    <w:rsid w:val="00171E55"/>
    <w:rsid w:val="001819D7"/>
    <w:rsid w:val="001B466D"/>
    <w:rsid w:val="001D11D3"/>
    <w:rsid w:val="001E659D"/>
    <w:rsid w:val="001F7157"/>
    <w:rsid w:val="00224216"/>
    <w:rsid w:val="00224B85"/>
    <w:rsid w:val="002260E7"/>
    <w:rsid w:val="00227C2A"/>
    <w:rsid w:val="00250474"/>
    <w:rsid w:val="002658DE"/>
    <w:rsid w:val="002659AB"/>
    <w:rsid w:val="00295200"/>
    <w:rsid w:val="00301201"/>
    <w:rsid w:val="00324518"/>
    <w:rsid w:val="00374811"/>
    <w:rsid w:val="003D6649"/>
    <w:rsid w:val="003D7316"/>
    <w:rsid w:val="003F76DE"/>
    <w:rsid w:val="0042537E"/>
    <w:rsid w:val="00430DBB"/>
    <w:rsid w:val="004310D3"/>
    <w:rsid w:val="00433726"/>
    <w:rsid w:val="0045157D"/>
    <w:rsid w:val="0045653B"/>
    <w:rsid w:val="00486CDE"/>
    <w:rsid w:val="004904D9"/>
    <w:rsid w:val="004A63D2"/>
    <w:rsid w:val="004B167F"/>
    <w:rsid w:val="004C1502"/>
    <w:rsid w:val="004C2859"/>
    <w:rsid w:val="004D3998"/>
    <w:rsid w:val="004D6064"/>
    <w:rsid w:val="004E30D3"/>
    <w:rsid w:val="00571E02"/>
    <w:rsid w:val="005919DF"/>
    <w:rsid w:val="0059389B"/>
    <w:rsid w:val="00594503"/>
    <w:rsid w:val="00611144"/>
    <w:rsid w:val="00613FCA"/>
    <w:rsid w:val="006553BC"/>
    <w:rsid w:val="0065792B"/>
    <w:rsid w:val="0066791B"/>
    <w:rsid w:val="006805B9"/>
    <w:rsid w:val="006872AB"/>
    <w:rsid w:val="00695734"/>
    <w:rsid w:val="006A7B0E"/>
    <w:rsid w:val="006B106A"/>
    <w:rsid w:val="006C47DE"/>
    <w:rsid w:val="006D5169"/>
    <w:rsid w:val="006E5324"/>
    <w:rsid w:val="006E6703"/>
    <w:rsid w:val="00701FFF"/>
    <w:rsid w:val="007105A8"/>
    <w:rsid w:val="00715B16"/>
    <w:rsid w:val="00716617"/>
    <w:rsid w:val="007351A0"/>
    <w:rsid w:val="007372CD"/>
    <w:rsid w:val="00766DD3"/>
    <w:rsid w:val="00787865"/>
    <w:rsid w:val="00787B82"/>
    <w:rsid w:val="0079154C"/>
    <w:rsid w:val="0079573D"/>
    <w:rsid w:val="007A0274"/>
    <w:rsid w:val="007B19C7"/>
    <w:rsid w:val="007E73D3"/>
    <w:rsid w:val="007F0FAA"/>
    <w:rsid w:val="00816749"/>
    <w:rsid w:val="00816C43"/>
    <w:rsid w:val="00847616"/>
    <w:rsid w:val="00857517"/>
    <w:rsid w:val="00857705"/>
    <w:rsid w:val="008A722C"/>
    <w:rsid w:val="008E6728"/>
    <w:rsid w:val="008F03B0"/>
    <w:rsid w:val="008F6661"/>
    <w:rsid w:val="008F67F9"/>
    <w:rsid w:val="009102E5"/>
    <w:rsid w:val="00935F95"/>
    <w:rsid w:val="00936242"/>
    <w:rsid w:val="00943715"/>
    <w:rsid w:val="00954A90"/>
    <w:rsid w:val="00975FE2"/>
    <w:rsid w:val="0097701A"/>
    <w:rsid w:val="00980244"/>
    <w:rsid w:val="00982759"/>
    <w:rsid w:val="009916F3"/>
    <w:rsid w:val="009D4A68"/>
    <w:rsid w:val="009F35AD"/>
    <w:rsid w:val="00A007A3"/>
    <w:rsid w:val="00A46AB0"/>
    <w:rsid w:val="00AB18AD"/>
    <w:rsid w:val="00AB6E82"/>
    <w:rsid w:val="00AE172A"/>
    <w:rsid w:val="00B06B84"/>
    <w:rsid w:val="00B314B1"/>
    <w:rsid w:val="00B31795"/>
    <w:rsid w:val="00B36493"/>
    <w:rsid w:val="00B82EC4"/>
    <w:rsid w:val="00B911F2"/>
    <w:rsid w:val="00BA6EE1"/>
    <w:rsid w:val="00BB49AB"/>
    <w:rsid w:val="00BB69B5"/>
    <w:rsid w:val="00BD2083"/>
    <w:rsid w:val="00BF0A29"/>
    <w:rsid w:val="00C0349C"/>
    <w:rsid w:val="00C46BDA"/>
    <w:rsid w:val="00C53315"/>
    <w:rsid w:val="00C932B1"/>
    <w:rsid w:val="00CA6205"/>
    <w:rsid w:val="00CF7DFB"/>
    <w:rsid w:val="00D1609F"/>
    <w:rsid w:val="00D16306"/>
    <w:rsid w:val="00D2783F"/>
    <w:rsid w:val="00D574EC"/>
    <w:rsid w:val="00D614C2"/>
    <w:rsid w:val="00D65899"/>
    <w:rsid w:val="00D72399"/>
    <w:rsid w:val="00D7439B"/>
    <w:rsid w:val="00D751DB"/>
    <w:rsid w:val="00D86F88"/>
    <w:rsid w:val="00D917C1"/>
    <w:rsid w:val="00DA19F5"/>
    <w:rsid w:val="00DB2A22"/>
    <w:rsid w:val="00DB42BE"/>
    <w:rsid w:val="00DF5416"/>
    <w:rsid w:val="00E25C45"/>
    <w:rsid w:val="00E274B6"/>
    <w:rsid w:val="00E50C72"/>
    <w:rsid w:val="00E533F1"/>
    <w:rsid w:val="00E70DDA"/>
    <w:rsid w:val="00E7332E"/>
    <w:rsid w:val="00E8517A"/>
    <w:rsid w:val="00EA6C43"/>
    <w:rsid w:val="00EC6D73"/>
    <w:rsid w:val="00ED2E49"/>
    <w:rsid w:val="00F26E8E"/>
    <w:rsid w:val="00F60436"/>
    <w:rsid w:val="00F6091C"/>
    <w:rsid w:val="00F65CC7"/>
    <w:rsid w:val="00F80F2F"/>
    <w:rsid w:val="00F930B3"/>
    <w:rsid w:val="00FB5D4E"/>
    <w:rsid w:val="00FC4710"/>
    <w:rsid w:val="00FD61EC"/>
    <w:rsid w:val="00FD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7D0491"/>
  <w14:defaultImageDpi w14:val="32767"/>
  <w15:chartTrackingRefBased/>
  <w15:docId w15:val="{321D7A6A-0985-CE43-9555-A94BA33F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D61EC"/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72CD"/>
    <w:rPr>
      <w:rFonts w:ascii="Times New Roman" w:eastAsiaTheme="minorHAnsi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72CD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D3998"/>
    <w:pPr>
      <w:ind w:left="720"/>
      <w:contextualSpacing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apple-converted-space">
    <w:name w:val="apple-converted-space"/>
    <w:basedOn w:val="DefaultParagraphFont"/>
    <w:rsid w:val="00D917C1"/>
  </w:style>
  <w:style w:type="character" w:styleId="Hyperlink">
    <w:name w:val="Hyperlink"/>
    <w:basedOn w:val="DefaultParagraphFont"/>
    <w:uiPriority w:val="99"/>
    <w:unhideWhenUsed/>
    <w:rsid w:val="00C533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53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Vest</dc:creator>
  <cp:keywords/>
  <dc:description/>
  <cp:lastModifiedBy>Amanda Vest</cp:lastModifiedBy>
  <cp:revision>11</cp:revision>
  <dcterms:created xsi:type="dcterms:W3CDTF">2022-01-13T00:03:00Z</dcterms:created>
  <dcterms:modified xsi:type="dcterms:W3CDTF">2022-01-13T01:24:00Z</dcterms:modified>
</cp:coreProperties>
</file>