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A31A3" w14:textId="77777777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3982D645" wp14:editId="6B62D4C1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F073D" w14:textId="36C556F8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69E6DD12" w14:textId="0CA52E77" w:rsidR="003C05FB" w:rsidRDefault="00F42F96" w:rsidP="00FB24D0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 xml:space="preserve">Research team: </w:t>
      </w:r>
      <w:r w:rsidR="00AC5E90">
        <w:rPr>
          <w:rFonts w:ascii="Arial" w:hAnsi="Arial" w:cs="Arial"/>
          <w:b/>
          <w:bCs/>
          <w:sz w:val="21"/>
          <w:szCs w:val="21"/>
        </w:rPr>
        <w:t>Agenda for 4/17/24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 xml:space="preserve"> </w:t>
      </w:r>
      <w:r w:rsidR="00FB24D0">
        <w:rPr>
          <w:rFonts w:ascii="Arial" w:hAnsi="Arial" w:cs="Arial"/>
          <w:b/>
          <w:bCs/>
          <w:sz w:val="21"/>
          <w:szCs w:val="21"/>
        </w:rPr>
        <w:t>TEAMS</w:t>
      </w:r>
      <w:r w:rsidRPr="00530840">
        <w:rPr>
          <w:rFonts w:ascii="Arial" w:hAnsi="Arial" w:cs="Arial"/>
          <w:b/>
          <w:bCs/>
          <w:sz w:val="21"/>
          <w:szCs w:val="21"/>
        </w:rPr>
        <w:t xml:space="preserve"> meeting (7-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>8</w:t>
      </w:r>
      <w:r w:rsidRPr="00530840">
        <w:rPr>
          <w:rFonts w:ascii="Arial" w:hAnsi="Arial" w:cs="Arial"/>
          <w:b/>
          <w:bCs/>
          <w:sz w:val="21"/>
          <w:szCs w:val="21"/>
        </w:rPr>
        <w:t xml:space="preserve"> pm EST)</w:t>
      </w:r>
      <w:r w:rsidR="008401C0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3E31A8B6" w14:textId="77777777" w:rsidR="00551D81" w:rsidRDefault="00551D81" w:rsidP="00FB24D0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4585DB1B" w14:textId="7C571EBA" w:rsidR="00551D81" w:rsidRDefault="00551D81" w:rsidP="00FB24D0">
      <w:pPr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Present: Priya, </w:t>
      </w:r>
      <w:r w:rsidR="005A7FC5">
        <w:rPr>
          <w:rFonts w:ascii="Arial" w:hAnsi="Arial" w:cs="Arial"/>
          <w:b/>
          <w:bCs/>
          <w:sz w:val="21"/>
          <w:szCs w:val="21"/>
        </w:rPr>
        <w:t>Amy H, Mahwash, Lakshmi, Sharon, Nadia, Amanda</w:t>
      </w:r>
      <w:r w:rsidR="001972EB">
        <w:rPr>
          <w:rFonts w:ascii="Arial" w:hAnsi="Arial" w:cs="Arial"/>
          <w:b/>
          <w:bCs/>
          <w:sz w:val="21"/>
          <w:szCs w:val="21"/>
        </w:rPr>
        <w:t>, S</w:t>
      </w:r>
      <w:r w:rsidR="00970E6E">
        <w:rPr>
          <w:rFonts w:ascii="Arial" w:hAnsi="Arial" w:cs="Arial"/>
          <w:b/>
          <w:bCs/>
          <w:sz w:val="21"/>
          <w:szCs w:val="21"/>
        </w:rPr>
        <w:t>onu</w:t>
      </w:r>
      <w:r w:rsidR="001972EB">
        <w:rPr>
          <w:rFonts w:ascii="Arial" w:hAnsi="Arial" w:cs="Arial"/>
          <w:b/>
          <w:bCs/>
          <w:sz w:val="21"/>
          <w:szCs w:val="21"/>
        </w:rPr>
        <w:t>, Johanna</w:t>
      </w:r>
      <w:r w:rsidR="003C2304">
        <w:rPr>
          <w:rFonts w:ascii="Arial" w:hAnsi="Arial" w:cs="Arial"/>
          <w:b/>
          <w:bCs/>
          <w:sz w:val="21"/>
          <w:szCs w:val="21"/>
        </w:rPr>
        <w:t>, Varinder</w:t>
      </w:r>
    </w:p>
    <w:p w14:paraId="3D66A4F4" w14:textId="77777777" w:rsidR="00063172" w:rsidRDefault="00063172" w:rsidP="00624085">
      <w:pPr>
        <w:rPr>
          <w:rFonts w:ascii="Arial" w:hAnsi="Arial" w:cs="Arial"/>
          <w:b/>
          <w:bCs/>
          <w:sz w:val="21"/>
          <w:szCs w:val="21"/>
        </w:rPr>
      </w:pPr>
    </w:p>
    <w:p w14:paraId="0FAEBD02" w14:textId="1379221C" w:rsidR="004C1730" w:rsidRPr="00E73B61" w:rsidRDefault="004C1730" w:rsidP="004C1730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Future of the WiTMCS Research Team! </w:t>
      </w:r>
      <w:r w:rsidR="00AC5E90">
        <w:rPr>
          <w:rFonts w:ascii="Arial" w:hAnsi="Arial" w:cs="Arial"/>
          <w:color w:val="000000" w:themeColor="text1"/>
          <w:sz w:val="21"/>
          <w:szCs w:val="21"/>
        </w:rPr>
        <w:t xml:space="preserve">Amanda is handing over the leadership of this committee to Priya from next month, with Luise still serving as co-chair. </w:t>
      </w:r>
      <w:r w:rsidR="00C63491">
        <w:rPr>
          <w:rFonts w:ascii="Arial" w:hAnsi="Arial" w:cs="Arial"/>
          <w:color w:val="000000" w:themeColor="text1"/>
          <w:sz w:val="21"/>
          <w:szCs w:val="21"/>
        </w:rPr>
        <w:t>Priy</w:t>
      </w:r>
      <w:r w:rsidR="00B86808">
        <w:rPr>
          <w:rFonts w:ascii="Arial" w:hAnsi="Arial" w:cs="Arial"/>
          <w:color w:val="000000" w:themeColor="text1"/>
          <w:sz w:val="21"/>
          <w:szCs w:val="21"/>
        </w:rPr>
        <w:t xml:space="preserve">a suggested a research newsletter or shared docs for </w:t>
      </w:r>
      <w:r w:rsidR="007A14F5">
        <w:rPr>
          <w:rFonts w:ascii="Arial" w:hAnsi="Arial" w:cs="Arial"/>
          <w:color w:val="000000" w:themeColor="text1"/>
          <w:sz w:val="21"/>
          <w:szCs w:val="21"/>
        </w:rPr>
        <w:t xml:space="preserve">providing updates on the projects. </w:t>
      </w:r>
    </w:p>
    <w:p w14:paraId="34859F2A" w14:textId="77777777" w:rsidR="004C1730" w:rsidRPr="004C1730" w:rsidRDefault="004C1730" w:rsidP="004C1730">
      <w:pPr>
        <w:rPr>
          <w:rFonts w:ascii="Arial" w:hAnsi="Arial" w:cs="Arial"/>
          <w:color w:val="000000" w:themeColor="text1"/>
          <w:sz w:val="21"/>
          <w:szCs w:val="21"/>
        </w:rPr>
      </w:pPr>
    </w:p>
    <w:p w14:paraId="3DAFE577" w14:textId="3D95BD22" w:rsidR="004725EC" w:rsidRPr="00FB24D0" w:rsidRDefault="008F27F5" w:rsidP="005E726D">
      <w:pPr>
        <w:pStyle w:val="ListParagraph"/>
        <w:numPr>
          <w:ilvl w:val="0"/>
          <w:numId w:val="11"/>
        </w:numPr>
        <w:rPr>
          <w:rFonts w:ascii="Arial" w:hAnsi="Arial" w:cs="Arial"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SGLT2i cohort study</w:t>
      </w:r>
      <w:r w:rsidR="009715AE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(Joey and Priya</w:t>
      </w:r>
      <w:r w:rsidR="00D42D8B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)</w:t>
      </w:r>
      <w:r w:rsidR="00634882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:</w:t>
      </w:r>
      <w:r w:rsidR="008B2DFC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9510EA" w:rsidRPr="00FB24D0">
        <w:rPr>
          <w:rFonts w:ascii="Arial" w:hAnsi="Arial" w:cs="Arial"/>
          <w:color w:val="000000" w:themeColor="text1"/>
          <w:sz w:val="21"/>
          <w:szCs w:val="21"/>
        </w:rPr>
        <w:t xml:space="preserve">Instructions, a version of the protocol, </w:t>
      </w:r>
      <w:r w:rsidR="00B90EBF" w:rsidRPr="00FB24D0">
        <w:rPr>
          <w:rFonts w:ascii="Arial" w:hAnsi="Arial" w:cs="Arial"/>
          <w:color w:val="000000" w:themeColor="text1"/>
          <w:sz w:val="21"/>
          <w:szCs w:val="21"/>
        </w:rPr>
        <w:t>the</w:t>
      </w:r>
      <w:r w:rsidR="0073753C" w:rsidRPr="00FB24D0">
        <w:rPr>
          <w:rFonts w:ascii="Arial" w:hAnsi="Arial" w:cs="Arial"/>
          <w:color w:val="000000" w:themeColor="text1"/>
          <w:sz w:val="21"/>
          <w:szCs w:val="21"/>
        </w:rPr>
        <w:t xml:space="preserve"> REDCaps data capture </w:t>
      </w:r>
      <w:proofErr w:type="gramStart"/>
      <w:r w:rsidR="0073753C" w:rsidRPr="00FB24D0">
        <w:rPr>
          <w:rFonts w:ascii="Arial" w:hAnsi="Arial" w:cs="Arial"/>
          <w:color w:val="000000" w:themeColor="text1"/>
          <w:sz w:val="21"/>
          <w:szCs w:val="21"/>
        </w:rPr>
        <w:t>tool</w:t>
      </w:r>
      <w:proofErr w:type="gramEnd"/>
      <w:r w:rsidR="0073753C"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B90EBF" w:rsidRPr="00FB24D0">
        <w:rPr>
          <w:rFonts w:ascii="Arial" w:hAnsi="Arial" w:cs="Arial"/>
          <w:color w:val="000000" w:themeColor="text1"/>
          <w:sz w:val="21"/>
          <w:szCs w:val="21"/>
        </w:rPr>
        <w:t xml:space="preserve">and the template DUA are </w:t>
      </w:r>
      <w:r w:rsidR="0073753C" w:rsidRPr="00FB24D0">
        <w:rPr>
          <w:rFonts w:ascii="Arial" w:hAnsi="Arial" w:cs="Arial"/>
          <w:color w:val="000000" w:themeColor="text1"/>
          <w:sz w:val="21"/>
          <w:szCs w:val="21"/>
        </w:rPr>
        <w:t>all available here</w:t>
      </w:r>
      <w:r w:rsidR="00554947" w:rsidRPr="00FB24D0">
        <w:rPr>
          <w:rFonts w:ascii="Arial" w:hAnsi="Arial" w:cs="Arial"/>
          <w:color w:val="000000" w:themeColor="text1"/>
          <w:sz w:val="21"/>
          <w:szCs w:val="21"/>
        </w:rPr>
        <w:t>:</w:t>
      </w:r>
    </w:p>
    <w:p w14:paraId="2002D701" w14:textId="77777777" w:rsidR="00456391" w:rsidRPr="00FB24D0" w:rsidRDefault="00000000" w:rsidP="004725EC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hyperlink r:id="rId6" w:history="1">
        <w:r w:rsidR="004725EC" w:rsidRPr="00FB24D0">
          <w:rPr>
            <w:rStyle w:val="Hyperlink"/>
            <w:rFonts w:ascii="Arial" w:hAnsi="Arial" w:cs="Arial"/>
            <w:color w:val="000000" w:themeColor="text1"/>
            <w:sz w:val="21"/>
            <w:szCs w:val="21"/>
          </w:rPr>
          <w:t>https://www.dropbox.com/scl/fo/5aoxp6w7vousfx9g0ruw2/h?dl=0&amp;rlkey=ozil85igh4w84tsdf6yecpnva</w:t>
        </w:r>
      </w:hyperlink>
      <w:r w:rsidR="0073753C"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0554BAB7" w14:textId="77777777" w:rsidR="00F4143F" w:rsidRPr="00FB24D0" w:rsidRDefault="00F4143F" w:rsidP="0070501F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</w:p>
    <w:p w14:paraId="3D15F624" w14:textId="38484661" w:rsidR="00624085" w:rsidRPr="00FB24D0" w:rsidRDefault="0023482B" w:rsidP="00DA00C5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Updates:</w:t>
      </w:r>
      <w:r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624085" w:rsidRPr="00FB24D0">
        <w:rPr>
          <w:rFonts w:ascii="Arial" w:hAnsi="Arial" w:cs="Arial"/>
          <w:color w:val="000000" w:themeColor="text1"/>
          <w:sz w:val="21"/>
          <w:szCs w:val="21"/>
        </w:rPr>
        <w:t>Centers with data complete</w:t>
      </w:r>
      <w:r w:rsidR="00891B53" w:rsidRPr="00FB24D0">
        <w:rPr>
          <w:rFonts w:ascii="Arial" w:hAnsi="Arial" w:cs="Arial"/>
          <w:color w:val="000000" w:themeColor="text1"/>
          <w:sz w:val="21"/>
          <w:szCs w:val="21"/>
        </w:rPr>
        <w:t>:</w:t>
      </w:r>
      <w:r w:rsidR="00432ECC"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70501F" w:rsidRPr="00FB24D0">
        <w:rPr>
          <w:rFonts w:ascii="Arial" w:hAnsi="Arial" w:cs="Arial"/>
          <w:color w:val="000000" w:themeColor="text1"/>
          <w:sz w:val="21"/>
          <w:szCs w:val="21"/>
        </w:rPr>
        <w:t xml:space="preserve">Tufts, </w:t>
      </w:r>
      <w:r w:rsidR="009B2020" w:rsidRPr="009B5578">
        <w:rPr>
          <w:rFonts w:ascii="Arial" w:hAnsi="Arial" w:cs="Arial"/>
          <w:color w:val="000000" w:themeColor="text1"/>
          <w:sz w:val="21"/>
          <w:szCs w:val="21"/>
        </w:rPr>
        <w:t xml:space="preserve">Duke, </w:t>
      </w:r>
      <w:r w:rsidR="0070501F" w:rsidRPr="00FB24D0">
        <w:rPr>
          <w:rFonts w:ascii="Arial" w:hAnsi="Arial" w:cs="Arial"/>
          <w:color w:val="000000" w:themeColor="text1"/>
          <w:sz w:val="21"/>
          <w:szCs w:val="21"/>
        </w:rPr>
        <w:t>Baylor</w:t>
      </w:r>
      <w:r w:rsidR="00F4143F" w:rsidRPr="00FB24D0">
        <w:rPr>
          <w:rFonts w:ascii="Arial" w:hAnsi="Arial" w:cs="Arial"/>
          <w:color w:val="000000" w:themeColor="text1"/>
          <w:sz w:val="21"/>
          <w:szCs w:val="21"/>
        </w:rPr>
        <w:t>, JHU</w:t>
      </w:r>
      <w:r w:rsidR="006D2804" w:rsidRPr="00FB24D0">
        <w:rPr>
          <w:rFonts w:ascii="Arial" w:hAnsi="Arial" w:cs="Arial"/>
          <w:color w:val="000000" w:themeColor="text1"/>
          <w:sz w:val="21"/>
          <w:szCs w:val="21"/>
        </w:rPr>
        <w:t>, Houston Methodist</w:t>
      </w:r>
      <w:r w:rsidR="00F20F76">
        <w:rPr>
          <w:rFonts w:ascii="Arial" w:hAnsi="Arial" w:cs="Arial"/>
          <w:color w:val="000000" w:themeColor="text1"/>
          <w:sz w:val="21"/>
          <w:szCs w:val="21"/>
        </w:rPr>
        <w:t xml:space="preserve">, UCSF </w:t>
      </w:r>
      <w:r w:rsidR="009B5578">
        <w:rPr>
          <w:rFonts w:ascii="Arial" w:hAnsi="Arial" w:cs="Arial"/>
          <w:color w:val="000000" w:themeColor="text1"/>
          <w:sz w:val="21"/>
          <w:szCs w:val="21"/>
        </w:rPr>
        <w:t xml:space="preserve">(pending 10 pts) </w:t>
      </w:r>
    </w:p>
    <w:p w14:paraId="59601648" w14:textId="2FA3E53F" w:rsidR="00891B53" w:rsidRPr="00FB24D0" w:rsidRDefault="00FE2260" w:rsidP="00891B53">
      <w:pPr>
        <w:pStyle w:val="ListParagraph"/>
        <w:numPr>
          <w:ilvl w:val="0"/>
          <w:numId w:val="14"/>
        </w:numPr>
        <w:rPr>
          <w:rFonts w:ascii="Arial" w:hAnsi="Arial" w:cs="Arial"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1</w:t>
      </w:r>
      <w:r w:rsidR="00AB537A">
        <w:rPr>
          <w:rFonts w:ascii="Arial" w:hAnsi="Arial" w:cs="Arial"/>
          <w:b/>
          <w:bCs/>
          <w:color w:val="000000" w:themeColor="text1"/>
          <w:sz w:val="21"/>
          <w:szCs w:val="21"/>
        </w:rPr>
        <w:t>3</w:t>
      </w:r>
      <w:r w:rsidR="00022AF2">
        <w:rPr>
          <w:rFonts w:ascii="Arial" w:hAnsi="Arial" w:cs="Arial"/>
          <w:b/>
          <w:bCs/>
          <w:color w:val="000000" w:themeColor="text1"/>
          <w:sz w:val="21"/>
          <w:szCs w:val="21"/>
        </w:rPr>
        <w:t>3</w:t>
      </w:r>
      <w:r w:rsidR="00AB537A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patients in </w:t>
      </w:r>
      <w:proofErr w:type="spellStart"/>
      <w:r w:rsidR="00AB537A">
        <w:rPr>
          <w:rFonts w:ascii="Arial" w:hAnsi="Arial" w:cs="Arial"/>
          <w:b/>
          <w:bCs/>
          <w:color w:val="000000" w:themeColor="text1"/>
          <w:sz w:val="21"/>
          <w:szCs w:val="21"/>
        </w:rPr>
        <w:t>R</w:t>
      </w:r>
      <w:r w:rsidR="00756C11">
        <w:rPr>
          <w:rFonts w:ascii="Arial" w:hAnsi="Arial" w:cs="Arial"/>
          <w:b/>
          <w:bCs/>
          <w:color w:val="000000" w:themeColor="text1"/>
          <w:sz w:val="21"/>
          <w:szCs w:val="21"/>
        </w:rPr>
        <w:t>ED</w:t>
      </w:r>
      <w:r w:rsidR="00AB537A">
        <w:rPr>
          <w:rFonts w:ascii="Arial" w:hAnsi="Arial" w:cs="Arial"/>
          <w:b/>
          <w:bCs/>
          <w:color w:val="000000" w:themeColor="text1"/>
          <w:sz w:val="21"/>
          <w:szCs w:val="21"/>
        </w:rPr>
        <w:t>C</w:t>
      </w:r>
      <w:r w:rsidR="00756C11">
        <w:rPr>
          <w:rFonts w:ascii="Arial" w:hAnsi="Arial" w:cs="Arial"/>
          <w:b/>
          <w:bCs/>
          <w:color w:val="000000" w:themeColor="text1"/>
          <w:sz w:val="21"/>
          <w:szCs w:val="21"/>
        </w:rPr>
        <w:t>ap</w:t>
      </w:r>
      <w:proofErr w:type="spellEnd"/>
      <w:r w:rsidR="00AC5E9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final number</w:t>
      </w:r>
      <w:r w:rsidR="00022AF2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022AF2" w:rsidRPr="00022AF2">
        <w:rPr>
          <w:rFonts w:ascii="Arial" w:hAnsi="Arial" w:cs="Arial"/>
          <w:i/>
          <w:iCs/>
          <w:color w:val="000000" w:themeColor="text1"/>
          <w:sz w:val="21"/>
          <w:szCs w:val="21"/>
        </w:rPr>
        <w:t>(135 minus 2 Tufts subjects that were ineligible)</w:t>
      </w:r>
      <w:r w:rsidR="00022AF2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</w:p>
    <w:p w14:paraId="1288D8FE" w14:textId="195A4C02" w:rsidR="00891B53" w:rsidRPr="00FB24D0" w:rsidRDefault="00891B53" w:rsidP="0070501F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Next step: </w:t>
      </w:r>
      <w:r w:rsidR="00DA00C5" w:rsidRPr="00FB24D0">
        <w:rPr>
          <w:rFonts w:ascii="Arial" w:hAnsi="Arial" w:cs="Arial"/>
          <w:color w:val="000000" w:themeColor="text1"/>
          <w:sz w:val="21"/>
          <w:szCs w:val="21"/>
        </w:rPr>
        <w:t xml:space="preserve">Data quality analysis </w:t>
      </w:r>
      <w:r w:rsidR="009B5578">
        <w:rPr>
          <w:rFonts w:ascii="Arial" w:hAnsi="Arial" w:cs="Arial"/>
          <w:color w:val="000000" w:themeColor="text1"/>
          <w:sz w:val="21"/>
          <w:szCs w:val="21"/>
        </w:rPr>
        <w:t>underway</w:t>
      </w:r>
      <w:r w:rsidR="004F6336">
        <w:rPr>
          <w:rFonts w:ascii="Arial" w:hAnsi="Arial" w:cs="Arial"/>
          <w:color w:val="000000" w:themeColor="text1"/>
          <w:sz w:val="21"/>
          <w:szCs w:val="21"/>
        </w:rPr>
        <w:t xml:space="preserve">, dataset to statistician Tuesday </w:t>
      </w:r>
    </w:p>
    <w:p w14:paraId="6CFDFE54" w14:textId="05D1C3EC" w:rsidR="002A393B" w:rsidRPr="00FB24D0" w:rsidRDefault="002A393B" w:rsidP="0070501F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Goal:</w:t>
      </w:r>
      <w:r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9B5578">
        <w:rPr>
          <w:rFonts w:ascii="Arial" w:hAnsi="Arial" w:cs="Arial"/>
          <w:color w:val="000000" w:themeColor="text1"/>
          <w:sz w:val="21"/>
          <w:szCs w:val="21"/>
        </w:rPr>
        <w:t xml:space="preserve">Share </w:t>
      </w:r>
      <w:r w:rsidR="004F6336">
        <w:rPr>
          <w:rFonts w:ascii="Arial" w:hAnsi="Arial" w:cs="Arial"/>
          <w:color w:val="000000" w:themeColor="text1"/>
          <w:sz w:val="21"/>
          <w:szCs w:val="21"/>
        </w:rPr>
        <w:t xml:space="preserve">initial </w:t>
      </w:r>
      <w:r w:rsidR="009B5578">
        <w:rPr>
          <w:rFonts w:ascii="Arial" w:hAnsi="Arial" w:cs="Arial"/>
          <w:color w:val="000000" w:themeColor="text1"/>
          <w:sz w:val="21"/>
          <w:szCs w:val="21"/>
        </w:rPr>
        <w:t xml:space="preserve">results in </w:t>
      </w:r>
      <w:r w:rsidR="00217D23">
        <w:rPr>
          <w:rFonts w:ascii="Arial" w:hAnsi="Arial" w:cs="Arial"/>
          <w:color w:val="000000" w:themeColor="text1"/>
          <w:sz w:val="21"/>
          <w:szCs w:val="21"/>
        </w:rPr>
        <w:t xml:space="preserve">May or June meeting </w:t>
      </w:r>
    </w:p>
    <w:p w14:paraId="7FA9B83C" w14:textId="77777777" w:rsidR="005E726D" w:rsidRPr="00FB24D0" w:rsidRDefault="005E726D" w:rsidP="005E726D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2D0DC36B" w14:textId="69E911E9" w:rsidR="00547A88" w:rsidRPr="00FB24D0" w:rsidRDefault="008F27F5" w:rsidP="0073753C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Li</w:t>
      </w:r>
      <w:r w:rsidR="008858AC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v</w:t>
      </w: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er biopsy study</w:t>
      </w:r>
      <w:r w:rsidR="009715AE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(</w:t>
      </w:r>
      <w:r w:rsidR="0023419F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Nadia</w:t>
      </w:r>
      <w:r w:rsidR="0023419F">
        <w:rPr>
          <w:rFonts w:ascii="Arial" w:hAnsi="Arial" w:cs="Arial"/>
          <w:b/>
          <w:bCs/>
          <w:color w:val="000000" w:themeColor="text1"/>
          <w:sz w:val="21"/>
          <w:szCs w:val="21"/>
        </w:rPr>
        <w:t>,</w:t>
      </w:r>
      <w:r w:rsidR="0023419F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9715AE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Anju</w:t>
      </w:r>
      <w:r w:rsidR="00B102BF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,</w:t>
      </w:r>
      <w:r w:rsidR="009715AE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B102BF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Maryjane</w:t>
      </w:r>
      <w:r w:rsidR="00D42D8B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)</w:t>
      </w:r>
      <w:r w:rsidR="00182E4F" w:rsidRPr="00FB24D0">
        <w:rPr>
          <w:rFonts w:ascii="Arial" w:hAnsi="Arial" w:cs="Arial"/>
          <w:color w:val="000000" w:themeColor="text1"/>
          <w:sz w:val="21"/>
          <w:szCs w:val="21"/>
        </w:rPr>
        <w:t xml:space="preserve">: </w:t>
      </w:r>
      <w:r w:rsidR="00547A88" w:rsidRPr="00FB24D0">
        <w:rPr>
          <w:rFonts w:ascii="Arial" w:hAnsi="Arial" w:cs="Arial"/>
          <w:color w:val="000000" w:themeColor="text1"/>
          <w:sz w:val="21"/>
          <w:szCs w:val="21"/>
        </w:rPr>
        <w:t>Participating site PIs should follow the guidance in the “PI Instructions” Word doc</w:t>
      </w:r>
      <w:r w:rsidR="00852A8D" w:rsidRPr="00FB24D0">
        <w:rPr>
          <w:rFonts w:ascii="Arial" w:hAnsi="Arial" w:cs="Arial"/>
          <w:color w:val="000000" w:themeColor="text1"/>
          <w:sz w:val="21"/>
          <w:szCs w:val="21"/>
        </w:rPr>
        <w:t xml:space="preserve">, data collection form, </w:t>
      </w:r>
      <w:r w:rsidR="00EA76D1" w:rsidRPr="00FB24D0">
        <w:rPr>
          <w:rFonts w:ascii="Arial" w:hAnsi="Arial" w:cs="Arial"/>
          <w:color w:val="000000" w:themeColor="text1"/>
          <w:sz w:val="21"/>
          <w:szCs w:val="21"/>
        </w:rPr>
        <w:t>DUA a</w:t>
      </w:r>
      <w:r w:rsidR="00852A8D" w:rsidRPr="00FB24D0">
        <w:rPr>
          <w:rFonts w:ascii="Arial" w:hAnsi="Arial" w:cs="Arial"/>
          <w:color w:val="000000" w:themeColor="text1"/>
          <w:sz w:val="21"/>
          <w:szCs w:val="21"/>
        </w:rPr>
        <w:t xml:space="preserve">nd protocol also </w:t>
      </w:r>
      <w:r w:rsidR="0023482B" w:rsidRPr="00FB24D0">
        <w:rPr>
          <w:rFonts w:ascii="Arial" w:hAnsi="Arial" w:cs="Arial"/>
          <w:color w:val="000000" w:themeColor="text1"/>
          <w:sz w:val="21"/>
          <w:szCs w:val="21"/>
        </w:rPr>
        <w:t>included</w:t>
      </w:r>
      <w:r w:rsidR="0070501F" w:rsidRPr="00FB24D0">
        <w:rPr>
          <w:rFonts w:ascii="Arial" w:hAnsi="Arial" w:cs="Arial"/>
          <w:color w:val="000000" w:themeColor="text1"/>
          <w:sz w:val="21"/>
          <w:szCs w:val="21"/>
        </w:rPr>
        <w:t>:</w:t>
      </w:r>
    </w:p>
    <w:p w14:paraId="040EAFD3" w14:textId="77777777" w:rsidR="005E726D" w:rsidRPr="00FB24D0" w:rsidRDefault="00000000" w:rsidP="005E726D">
      <w:pPr>
        <w:ind w:firstLine="360"/>
        <w:rPr>
          <w:rFonts w:ascii="Arial" w:hAnsi="Arial" w:cs="Arial"/>
          <w:color w:val="000000" w:themeColor="text1"/>
          <w:sz w:val="21"/>
          <w:szCs w:val="21"/>
        </w:rPr>
      </w:pPr>
      <w:hyperlink r:id="rId7" w:history="1">
        <w:r w:rsidR="005E726D" w:rsidRPr="00FB24D0">
          <w:rPr>
            <w:rStyle w:val="Hyperlink"/>
            <w:rFonts w:ascii="Arial" w:hAnsi="Arial" w:cs="Arial"/>
            <w:color w:val="000000" w:themeColor="text1"/>
            <w:sz w:val="21"/>
            <w:szCs w:val="21"/>
          </w:rPr>
          <w:t>https://www.dropbox.com/scl/fo/aw9696ipg8ligs35jm422/h?dl=0&amp;rlkey=34ny8mu5nwbdw62n2qhy0sn23</w:t>
        </w:r>
      </w:hyperlink>
      <w:r w:rsidR="00547A88"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4E730B"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0EF3110A" w14:textId="77777777" w:rsidR="0023482B" w:rsidRPr="00FB24D0" w:rsidRDefault="0023482B" w:rsidP="005E726D">
      <w:pPr>
        <w:ind w:firstLine="360"/>
        <w:rPr>
          <w:rFonts w:ascii="Arial" w:hAnsi="Arial" w:cs="Arial"/>
          <w:color w:val="000000" w:themeColor="text1"/>
          <w:sz w:val="21"/>
          <w:szCs w:val="21"/>
        </w:rPr>
      </w:pPr>
    </w:p>
    <w:p w14:paraId="4D6BBCAC" w14:textId="14FC22EA" w:rsidR="003C1C9E" w:rsidRPr="00FB24D0" w:rsidRDefault="003C1C9E" w:rsidP="005E726D">
      <w:pPr>
        <w:ind w:firstLine="360"/>
        <w:rPr>
          <w:rFonts w:ascii="Arial" w:hAnsi="Arial" w:cs="Arial"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Updates:</w:t>
      </w:r>
      <w:r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E60BB3" w:rsidRPr="00FB24D0">
        <w:rPr>
          <w:rFonts w:ascii="Arial" w:hAnsi="Arial" w:cs="Arial"/>
          <w:color w:val="000000" w:themeColor="text1"/>
          <w:sz w:val="21"/>
          <w:szCs w:val="21"/>
        </w:rPr>
        <w:t>Protocol development ideas</w:t>
      </w:r>
      <w:r w:rsidRPr="00FB24D0">
        <w:rPr>
          <w:rFonts w:ascii="Arial" w:hAnsi="Arial" w:cs="Arial"/>
          <w:color w:val="000000" w:themeColor="text1"/>
          <w:sz w:val="21"/>
          <w:szCs w:val="21"/>
        </w:rPr>
        <w:t xml:space="preserve">, e.g. validating the liver risk score from CUMC </w:t>
      </w:r>
    </w:p>
    <w:p w14:paraId="436F5C66" w14:textId="00228860" w:rsidR="003C1C9E" w:rsidRPr="00FB24D0" w:rsidRDefault="003C1C9E" w:rsidP="00BF4A63">
      <w:pPr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Next steps: </w:t>
      </w:r>
      <w:r w:rsidR="00BF4A63">
        <w:rPr>
          <w:rFonts w:ascii="Arial" w:hAnsi="Arial" w:cs="Arial"/>
          <w:color w:val="000000" w:themeColor="text1"/>
          <w:sz w:val="21"/>
          <w:szCs w:val="21"/>
        </w:rPr>
        <w:t>Nadia to connect with Maryjane</w:t>
      </w:r>
      <w:r w:rsidR="007963E8" w:rsidRPr="00FB24D0">
        <w:rPr>
          <w:rFonts w:ascii="Arial" w:hAnsi="Arial" w:cs="Arial"/>
          <w:color w:val="000000" w:themeColor="text1"/>
          <w:sz w:val="21"/>
          <w:szCs w:val="21"/>
        </w:rPr>
        <w:t xml:space="preserve"> to reignite group and next steps in terms of protocol, sample size, CRF variables </w:t>
      </w:r>
    </w:p>
    <w:p w14:paraId="0DA60A82" w14:textId="2DDB940E" w:rsidR="00DD2E82" w:rsidRPr="00FB24D0" w:rsidRDefault="002A393B" w:rsidP="00DD2E82">
      <w:pPr>
        <w:ind w:firstLine="360"/>
        <w:rPr>
          <w:rFonts w:ascii="Arial" w:hAnsi="Arial" w:cs="Arial"/>
          <w:color w:val="000000" w:themeColor="text1"/>
          <w:sz w:val="21"/>
          <w:szCs w:val="21"/>
        </w:rPr>
      </w:pPr>
      <w:r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Goal</w:t>
      </w:r>
      <w:r w:rsidR="00852A8D" w:rsidRPr="00FB24D0">
        <w:rPr>
          <w:rFonts w:ascii="Arial" w:hAnsi="Arial" w:cs="Arial"/>
          <w:b/>
          <w:bCs/>
          <w:color w:val="000000" w:themeColor="text1"/>
          <w:sz w:val="21"/>
          <w:szCs w:val="21"/>
        </w:rPr>
        <w:t>:</w:t>
      </w:r>
      <w:r w:rsidR="00852A8D" w:rsidRPr="00FB24D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7963E8" w:rsidRPr="00FB24D0">
        <w:rPr>
          <w:rFonts w:ascii="Arial" w:hAnsi="Arial" w:cs="Arial"/>
          <w:color w:val="000000" w:themeColor="text1"/>
          <w:sz w:val="21"/>
          <w:szCs w:val="21"/>
        </w:rPr>
        <w:t>Select site to host RedCAP and coordinate data entry</w:t>
      </w:r>
      <w:r w:rsidR="0045082F" w:rsidRPr="00FB24D0">
        <w:rPr>
          <w:rFonts w:ascii="Arial" w:hAnsi="Arial" w:cs="Arial"/>
          <w:color w:val="000000" w:themeColor="text1"/>
          <w:sz w:val="21"/>
          <w:szCs w:val="21"/>
        </w:rPr>
        <w:t xml:space="preserve">, Nadia will help coordinate </w:t>
      </w:r>
    </w:p>
    <w:p w14:paraId="5D750653" w14:textId="77777777" w:rsidR="00DD2E82" w:rsidRPr="004C1730" w:rsidRDefault="00DD2E82" w:rsidP="00DD2E82">
      <w:pPr>
        <w:rPr>
          <w:rFonts w:ascii="Arial" w:hAnsi="Arial" w:cs="Arial"/>
          <w:color w:val="000000" w:themeColor="text1"/>
          <w:sz w:val="21"/>
          <w:szCs w:val="21"/>
        </w:rPr>
      </w:pPr>
    </w:p>
    <w:p w14:paraId="06481F49" w14:textId="77906E4A" w:rsidR="00DD2E82" w:rsidRPr="00DD2E82" w:rsidRDefault="00DD2E82" w:rsidP="00DD2E82">
      <w:pPr>
        <w:pStyle w:val="ListParagraph"/>
        <w:numPr>
          <w:ilvl w:val="0"/>
          <w:numId w:val="11"/>
        </w:numPr>
        <w:rPr>
          <w:rFonts w:ascii="Arial" w:eastAsia="Calibri" w:hAnsi="Arial" w:cs="Arial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Association of genetic variants with post-LVAD outcomes</w:t>
      </w:r>
      <w:r w:rsidR="00103B21"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103B21">
        <w:rPr>
          <w:rFonts w:ascii="Arial" w:hAnsi="Arial" w:cs="Arial"/>
          <w:b/>
          <w:bCs/>
          <w:color w:val="212121"/>
          <w:sz w:val="21"/>
          <w:szCs w:val="21"/>
        </w:rPr>
        <w:t>(Natalie, Kristin</w:t>
      </w:r>
      <w:r w:rsidR="00182CC4">
        <w:rPr>
          <w:rFonts w:ascii="Arial" w:hAnsi="Arial" w:cs="Arial"/>
          <w:b/>
          <w:bCs/>
          <w:color w:val="212121"/>
          <w:sz w:val="21"/>
          <w:szCs w:val="21"/>
        </w:rPr>
        <w:t>, Roopa</w:t>
      </w:r>
      <w:r w:rsidR="007A4BB4">
        <w:rPr>
          <w:rFonts w:ascii="Arial" w:hAnsi="Arial" w:cs="Arial"/>
          <w:b/>
          <w:bCs/>
          <w:color w:val="212121"/>
          <w:sz w:val="21"/>
          <w:szCs w:val="21"/>
        </w:rPr>
        <w:t>, Mahwash</w:t>
      </w:r>
      <w:r w:rsidR="00103B21">
        <w:rPr>
          <w:rFonts w:ascii="Arial" w:hAnsi="Arial" w:cs="Arial"/>
          <w:b/>
          <w:bCs/>
          <w:color w:val="212121"/>
          <w:sz w:val="21"/>
          <w:szCs w:val="21"/>
        </w:rPr>
        <w:t>)</w:t>
      </w:r>
    </w:p>
    <w:p w14:paraId="24FB2135" w14:textId="067C17B3" w:rsidR="005E726D" w:rsidRDefault="007D717A" w:rsidP="00DD2E82">
      <w:pPr>
        <w:pStyle w:val="ListParagraph"/>
        <w:ind w:left="360"/>
        <w:rPr>
          <w:rFonts w:ascii="Arial" w:hAnsi="Arial" w:cs="Arial"/>
          <w:color w:val="212121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Project will retrospectively review</w:t>
      </w:r>
      <w:r w:rsidR="00D85A31">
        <w:rPr>
          <w:rFonts w:ascii="Arial" w:hAnsi="Arial" w:cs="Arial"/>
          <w:color w:val="212121"/>
          <w:sz w:val="21"/>
          <w:szCs w:val="21"/>
        </w:rPr>
        <w:t xml:space="preserve"> what proportion of LVAD recipients underwent genetic testing, at what stage in their pre/post LVAD journey, the yield of positive results and perhaps an analysis for outcomes incl RHF and arrhythmias. </w:t>
      </w:r>
    </w:p>
    <w:p w14:paraId="76C5D10D" w14:textId="1B625F34" w:rsidR="00182CC4" w:rsidRPr="004C1730" w:rsidRDefault="00182CC4" w:rsidP="00182CC4">
      <w:pPr>
        <w:pStyle w:val="ListParagraph"/>
        <w:ind w:left="360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Next steps:</w:t>
      </w:r>
      <w:r w:rsidRPr="004C1730">
        <w:rPr>
          <w:rFonts w:ascii="Arial" w:eastAsia="Calibri" w:hAnsi="Arial" w:cs="Arial"/>
          <w:color w:val="000000" w:themeColor="text1"/>
          <w:sz w:val="21"/>
          <w:szCs w:val="21"/>
        </w:rPr>
        <w:t xml:space="preserve"> Natalie </w:t>
      </w:r>
      <w:r w:rsidR="00D85A31">
        <w:rPr>
          <w:rFonts w:ascii="Arial" w:eastAsia="Calibri" w:hAnsi="Arial" w:cs="Arial"/>
          <w:color w:val="000000" w:themeColor="text1"/>
          <w:sz w:val="21"/>
          <w:szCs w:val="21"/>
        </w:rPr>
        <w:t>enquir</w:t>
      </w:r>
      <w:r w:rsidR="005463DC">
        <w:rPr>
          <w:rFonts w:ascii="Arial" w:eastAsia="Calibri" w:hAnsi="Arial" w:cs="Arial"/>
          <w:color w:val="000000" w:themeColor="text1"/>
          <w:sz w:val="21"/>
          <w:szCs w:val="21"/>
        </w:rPr>
        <w:t>ing</w:t>
      </w:r>
      <w:r w:rsidR="00D85A31">
        <w:rPr>
          <w:rFonts w:ascii="Arial" w:eastAsia="Calibri" w:hAnsi="Arial" w:cs="Arial"/>
          <w:color w:val="000000" w:themeColor="text1"/>
          <w:sz w:val="21"/>
          <w:szCs w:val="21"/>
        </w:rPr>
        <w:t xml:space="preserve"> whether</w:t>
      </w:r>
      <w:r w:rsidRPr="004C1730">
        <w:rPr>
          <w:rFonts w:ascii="Arial" w:eastAsia="Calibri" w:hAnsi="Arial" w:cs="Arial"/>
          <w:color w:val="000000" w:themeColor="text1"/>
          <w:sz w:val="21"/>
          <w:szCs w:val="21"/>
        </w:rPr>
        <w:t xml:space="preserve"> Stanford </w:t>
      </w:r>
      <w:r w:rsidR="00D85A31">
        <w:rPr>
          <w:rFonts w:ascii="Arial" w:eastAsia="Calibri" w:hAnsi="Arial" w:cs="Arial"/>
          <w:color w:val="000000" w:themeColor="text1"/>
          <w:sz w:val="21"/>
          <w:szCs w:val="21"/>
        </w:rPr>
        <w:t xml:space="preserve">IRB would be central IRB for a multi-center retrospective cohort. Also interest from </w:t>
      </w:r>
      <w:r w:rsidR="009065CF">
        <w:rPr>
          <w:rFonts w:ascii="Arial" w:eastAsia="Calibri" w:hAnsi="Arial" w:cs="Arial"/>
          <w:color w:val="000000" w:themeColor="text1"/>
          <w:sz w:val="21"/>
          <w:szCs w:val="21"/>
        </w:rPr>
        <w:t>Kristin with Northwestern genetics</w:t>
      </w:r>
      <w:r w:rsidR="00D85A31">
        <w:rPr>
          <w:rFonts w:ascii="Arial" w:eastAsia="Calibri" w:hAnsi="Arial" w:cs="Arial"/>
          <w:color w:val="000000" w:themeColor="text1"/>
          <w:sz w:val="21"/>
          <w:szCs w:val="21"/>
        </w:rPr>
        <w:t xml:space="preserve">, </w:t>
      </w:r>
      <w:r w:rsidR="000D1410">
        <w:rPr>
          <w:rFonts w:ascii="Arial" w:eastAsia="Calibri" w:hAnsi="Arial" w:cs="Arial"/>
          <w:color w:val="000000" w:themeColor="text1"/>
          <w:sz w:val="21"/>
          <w:szCs w:val="21"/>
        </w:rPr>
        <w:t xml:space="preserve">Luise </w:t>
      </w:r>
      <w:r w:rsidR="00D85A31">
        <w:rPr>
          <w:rFonts w:ascii="Arial" w:eastAsia="Calibri" w:hAnsi="Arial" w:cs="Arial"/>
          <w:color w:val="000000" w:themeColor="text1"/>
          <w:sz w:val="21"/>
          <w:szCs w:val="21"/>
        </w:rPr>
        <w:t>with</w:t>
      </w:r>
      <w:r w:rsidR="000D1410">
        <w:rPr>
          <w:rFonts w:ascii="Arial" w:eastAsia="Calibri" w:hAnsi="Arial" w:cs="Arial"/>
          <w:color w:val="000000" w:themeColor="text1"/>
          <w:sz w:val="21"/>
          <w:szCs w:val="21"/>
        </w:rPr>
        <w:t xml:space="preserve"> Penn </w:t>
      </w:r>
      <w:r w:rsidR="00D85A31">
        <w:rPr>
          <w:rFonts w:ascii="Arial" w:eastAsia="Calibri" w:hAnsi="Arial" w:cs="Arial"/>
          <w:color w:val="000000" w:themeColor="text1"/>
          <w:sz w:val="21"/>
          <w:szCs w:val="21"/>
        </w:rPr>
        <w:t>cohort, R</w:t>
      </w:r>
      <w:r w:rsidRPr="004C1730">
        <w:rPr>
          <w:rFonts w:ascii="Arial" w:eastAsia="Calibri" w:hAnsi="Arial" w:cs="Arial"/>
          <w:color w:val="000000" w:themeColor="text1"/>
          <w:sz w:val="21"/>
          <w:szCs w:val="21"/>
        </w:rPr>
        <w:t>oopa</w:t>
      </w:r>
      <w:r w:rsidR="00D85A31">
        <w:rPr>
          <w:rFonts w:ascii="Arial" w:eastAsia="Calibri" w:hAnsi="Arial" w:cs="Arial"/>
          <w:color w:val="000000" w:themeColor="text1"/>
          <w:sz w:val="21"/>
          <w:szCs w:val="21"/>
        </w:rPr>
        <w:t xml:space="preserve"> with Indiana cohort (prior publication). </w:t>
      </w:r>
      <w:r w:rsidRPr="004C1730">
        <w:rPr>
          <w:rFonts w:ascii="Arial" w:eastAsia="Calibri" w:hAnsi="Arial" w:cs="Arial"/>
          <w:color w:val="000000" w:themeColor="text1"/>
          <w:sz w:val="21"/>
          <w:szCs w:val="21"/>
        </w:rPr>
        <w:t xml:space="preserve"> </w:t>
      </w:r>
      <w:r w:rsidR="005463DC">
        <w:rPr>
          <w:rFonts w:ascii="Arial" w:eastAsia="Calibri" w:hAnsi="Arial" w:cs="Arial"/>
          <w:color w:val="000000" w:themeColor="text1"/>
          <w:sz w:val="21"/>
          <w:szCs w:val="21"/>
        </w:rPr>
        <w:t xml:space="preserve">Mahwash will connect </w:t>
      </w:r>
      <w:r w:rsidR="009D6B16">
        <w:rPr>
          <w:rFonts w:ascii="Arial" w:eastAsia="Calibri" w:hAnsi="Arial" w:cs="Arial"/>
          <w:color w:val="000000" w:themeColor="text1"/>
          <w:sz w:val="21"/>
          <w:szCs w:val="21"/>
        </w:rPr>
        <w:t xml:space="preserve">Natalie re using </w:t>
      </w:r>
      <w:r w:rsidR="002F0874">
        <w:rPr>
          <w:rFonts w:ascii="Arial" w:eastAsia="Calibri" w:hAnsi="Arial" w:cs="Arial"/>
          <w:color w:val="000000" w:themeColor="text1"/>
          <w:sz w:val="21"/>
          <w:szCs w:val="21"/>
        </w:rPr>
        <w:t xml:space="preserve">central IRB and SMART form. </w:t>
      </w:r>
      <w:r w:rsidR="007D717A">
        <w:rPr>
          <w:rFonts w:ascii="Arial" w:eastAsia="Calibri" w:hAnsi="Arial" w:cs="Arial"/>
          <w:color w:val="000000" w:themeColor="text1"/>
          <w:sz w:val="21"/>
          <w:szCs w:val="21"/>
        </w:rPr>
        <w:t xml:space="preserve">Hopkins and Sinai can also contribute. </w:t>
      </w:r>
    </w:p>
    <w:p w14:paraId="03CAA5BB" w14:textId="77777777" w:rsidR="00DD2E82" w:rsidRPr="004C1730" w:rsidRDefault="00DD2E82" w:rsidP="005E726D">
      <w:pPr>
        <w:rPr>
          <w:rFonts w:ascii="Arial" w:hAnsi="Arial" w:cs="Arial"/>
          <w:color w:val="000000" w:themeColor="text1"/>
          <w:sz w:val="21"/>
          <w:szCs w:val="21"/>
        </w:rPr>
      </w:pPr>
    </w:p>
    <w:p w14:paraId="193B8B04" w14:textId="2580E825" w:rsidR="00491E42" w:rsidRPr="00FF2A5E" w:rsidRDefault="00491E42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</w:pPr>
      <w:r w:rsidRPr="00FF2A5E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>P</w:t>
      </w:r>
      <w:r w:rsidR="007237B4" w:rsidRPr="00FF2A5E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 xml:space="preserve">re-advanced </w:t>
      </w:r>
      <w:proofErr w:type="gramStart"/>
      <w:r w:rsidR="007237B4" w:rsidRPr="00FF2A5E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>therapies</w:t>
      </w:r>
      <w:proofErr w:type="gramEnd"/>
      <w:r w:rsidR="007237B4" w:rsidRPr="00FF2A5E">
        <w:rPr>
          <w:rFonts w:ascii="Arial" w:eastAsia="Calibri" w:hAnsi="Arial" w:cs="Arial"/>
          <w:b/>
          <w:bCs/>
          <w:color w:val="A6A6A6" w:themeColor="background1" w:themeShade="A6"/>
          <w:sz w:val="21"/>
          <w:szCs w:val="21"/>
        </w:rPr>
        <w:t xml:space="preserve"> renal function assessment and risk assessment (Mirnela):</w:t>
      </w:r>
    </w:p>
    <w:p w14:paraId="035BCD1B" w14:textId="5E34B889" w:rsidR="007237B4" w:rsidRPr="00FF2A5E" w:rsidRDefault="007237B4" w:rsidP="007237B4">
      <w:pPr>
        <w:pStyle w:val="ListParagraph"/>
        <w:ind w:left="360"/>
        <w:rPr>
          <w:rFonts w:ascii="Arial" w:hAnsi="Arial" w:cs="Arial"/>
          <w:color w:val="A6A6A6" w:themeColor="background1" w:themeShade="A6"/>
          <w:sz w:val="21"/>
          <w:szCs w:val="21"/>
        </w:rPr>
      </w:pPr>
      <w:r w:rsidRPr="00FF2A5E">
        <w:rPr>
          <w:rFonts w:ascii="Arial" w:hAnsi="Arial" w:cs="Arial"/>
          <w:b/>
          <w:bCs/>
          <w:color w:val="A6A6A6" w:themeColor="background1" w:themeShade="A6"/>
          <w:sz w:val="21"/>
          <w:szCs w:val="21"/>
        </w:rPr>
        <w:t>Status:</w:t>
      </w:r>
      <w:r w:rsidRPr="00FF2A5E">
        <w:rPr>
          <w:rFonts w:ascii="Arial" w:hAnsi="Arial" w:cs="Arial"/>
          <w:color w:val="A6A6A6" w:themeColor="background1" w:themeShade="A6"/>
          <w:sz w:val="21"/>
          <w:szCs w:val="21"/>
        </w:rPr>
        <w:t xml:space="preserve"> First draft completed, Mirnela reviewing   </w:t>
      </w:r>
    </w:p>
    <w:p w14:paraId="73D84552" w14:textId="0F40BE95" w:rsidR="007237B4" w:rsidRPr="00FF2A5E" w:rsidRDefault="007237B4" w:rsidP="007237B4">
      <w:pPr>
        <w:pStyle w:val="ListParagraph"/>
        <w:ind w:left="360"/>
        <w:rPr>
          <w:rFonts w:ascii="Arial" w:hAnsi="Arial" w:cs="Arial"/>
          <w:color w:val="A6A6A6" w:themeColor="background1" w:themeShade="A6"/>
          <w:sz w:val="21"/>
          <w:szCs w:val="21"/>
        </w:rPr>
      </w:pPr>
      <w:r w:rsidRPr="00FF2A5E">
        <w:rPr>
          <w:rFonts w:ascii="Arial" w:hAnsi="Arial" w:cs="Arial"/>
          <w:b/>
          <w:bCs/>
          <w:color w:val="A6A6A6" w:themeColor="background1" w:themeShade="A6"/>
          <w:sz w:val="21"/>
          <w:szCs w:val="21"/>
        </w:rPr>
        <w:t xml:space="preserve">Next steps: </w:t>
      </w:r>
      <w:r w:rsidRPr="00FF2A5E">
        <w:rPr>
          <w:rFonts w:ascii="Arial" w:hAnsi="Arial" w:cs="Arial"/>
          <w:color w:val="A6A6A6" w:themeColor="background1" w:themeShade="A6"/>
          <w:sz w:val="21"/>
          <w:szCs w:val="21"/>
        </w:rPr>
        <w:t xml:space="preserve">Target journal TBD </w:t>
      </w:r>
    </w:p>
    <w:p w14:paraId="0A590ADA" w14:textId="77777777" w:rsidR="00CA09EC" w:rsidRPr="004C1730" w:rsidRDefault="00CA09EC" w:rsidP="00EA76D1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1501F6A2" w14:textId="734CA214" w:rsidR="008B6140" w:rsidRPr="004C1730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State of the Art Review on induction therapy in HT (</w:t>
      </w:r>
      <w:r w:rsidR="0029551A"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Andriana, </w:t>
      </w:r>
      <w:r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Johanna</w:t>
      </w:r>
      <w:r w:rsidR="00491E42"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, Nadia</w:t>
      </w:r>
      <w:r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)</w:t>
      </w:r>
      <w:r w:rsidR="00B40C29"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: </w:t>
      </w:r>
    </w:p>
    <w:p w14:paraId="5AA0142D" w14:textId="23374203" w:rsidR="002A393B" w:rsidRPr="004C1730" w:rsidRDefault="002A199E" w:rsidP="008B6140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Updates: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AC5E90">
        <w:rPr>
          <w:rFonts w:ascii="Arial" w:hAnsi="Arial" w:cs="Arial"/>
          <w:color w:val="000000" w:themeColor="text1"/>
          <w:sz w:val="21"/>
          <w:szCs w:val="21"/>
        </w:rPr>
        <w:t>Restructured</w:t>
      </w:r>
      <w:r w:rsidR="009B5578">
        <w:rPr>
          <w:rFonts w:ascii="Arial" w:hAnsi="Arial" w:cs="Arial"/>
          <w:color w:val="000000" w:themeColor="text1"/>
          <w:sz w:val="21"/>
          <w:szCs w:val="21"/>
        </w:rPr>
        <w:t xml:space="preserve"> paper and adding a summary after each section</w:t>
      </w:r>
      <w:r w:rsidR="00AC5E90">
        <w:rPr>
          <w:rFonts w:ascii="Arial" w:hAnsi="Arial" w:cs="Arial"/>
          <w:color w:val="000000" w:themeColor="text1"/>
          <w:sz w:val="21"/>
          <w:szCs w:val="21"/>
        </w:rPr>
        <w:t xml:space="preserve">, </w:t>
      </w:r>
      <w:proofErr w:type="gramStart"/>
      <w:r w:rsidR="00AC5E90">
        <w:rPr>
          <w:rFonts w:ascii="Arial" w:hAnsi="Arial" w:cs="Arial"/>
          <w:color w:val="000000" w:themeColor="text1"/>
          <w:sz w:val="21"/>
          <w:szCs w:val="21"/>
        </w:rPr>
        <w:t>reviewed</w:t>
      </w:r>
      <w:proofErr w:type="gramEnd"/>
      <w:r w:rsidR="00AC5E90">
        <w:rPr>
          <w:rFonts w:ascii="Arial" w:hAnsi="Arial" w:cs="Arial"/>
          <w:color w:val="000000" w:themeColor="text1"/>
          <w:sz w:val="21"/>
          <w:szCs w:val="21"/>
        </w:rPr>
        <w:t xml:space="preserve"> and submitted </w:t>
      </w:r>
      <w:r w:rsidR="009B5578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5AFCF1CE" w14:textId="0F0FFCF1" w:rsidR="009B5578" w:rsidRDefault="00491E42" w:rsidP="008B6140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color w:val="000000" w:themeColor="text1"/>
          <w:sz w:val="21"/>
          <w:szCs w:val="21"/>
        </w:rPr>
        <w:t>Status</w:t>
      </w:r>
      <w:r w:rsidR="00C44A66" w:rsidRPr="004C1730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C44A66" w:rsidRPr="004C173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9B5578">
        <w:rPr>
          <w:rFonts w:ascii="Arial" w:hAnsi="Arial" w:cs="Arial"/>
          <w:color w:val="000000" w:themeColor="text1"/>
          <w:sz w:val="21"/>
          <w:szCs w:val="21"/>
        </w:rPr>
        <w:t xml:space="preserve">Awaiting </w:t>
      </w:r>
      <w:r w:rsidR="00AC5E90">
        <w:rPr>
          <w:rFonts w:ascii="Arial" w:hAnsi="Arial" w:cs="Arial"/>
          <w:color w:val="000000" w:themeColor="text1"/>
          <w:sz w:val="21"/>
          <w:szCs w:val="21"/>
        </w:rPr>
        <w:t xml:space="preserve">journal decision </w:t>
      </w:r>
    </w:p>
    <w:p w14:paraId="075F697D" w14:textId="736767D0" w:rsidR="005E726D" w:rsidRPr="004C1730" w:rsidRDefault="009B5578" w:rsidP="008B6140">
      <w:pPr>
        <w:pStyle w:val="ListParagraph"/>
        <w:ind w:left="360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9B5578">
        <w:rPr>
          <w:rFonts w:ascii="Arial" w:hAnsi="Arial" w:cs="Arial"/>
          <w:b/>
          <w:bCs/>
          <w:color w:val="000000" w:themeColor="text1"/>
          <w:sz w:val="21"/>
          <w:szCs w:val="21"/>
        </w:rPr>
        <w:t>Next steps: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725EA292" w14:textId="77777777" w:rsidR="005E726D" w:rsidRPr="004C1730" w:rsidRDefault="005E726D" w:rsidP="005E726D">
      <w:pPr>
        <w:jc w:val="center"/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</w:pPr>
    </w:p>
    <w:p w14:paraId="302BF5F5" w14:textId="183819C2" w:rsidR="00491E42" w:rsidRPr="00491E42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HCV NAT treatment </w:t>
      </w:r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survey (Sonu and Roopa</w:t>
      </w:r>
      <w:r w:rsidR="00555A6A"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Initial </w:t>
      </w:r>
      <w:r w:rsidR="000947CB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and follow-up 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email was sent to the WiTMCS group and TX directors </w:t>
      </w:r>
      <w:r w:rsidR="007E0594">
        <w:rPr>
          <w:rFonts w:ascii="Arial" w:eastAsia="Times New Roman" w:hAnsi="Arial" w:cs="Arial"/>
          <w:color w:val="000000" w:themeColor="text1"/>
          <w:sz w:val="21"/>
          <w:szCs w:val="21"/>
        </w:rPr>
        <w:t>(</w:t>
      </w:r>
      <w:r w:rsidR="00615FF8">
        <w:rPr>
          <w:rFonts w:ascii="Arial" w:eastAsia="Times New Roman" w:hAnsi="Arial" w:cs="Arial"/>
          <w:color w:val="000000" w:themeColor="text1"/>
          <w:sz w:val="21"/>
          <w:szCs w:val="21"/>
        </w:rPr>
        <w:t>36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responses total</w:t>
      </w:r>
      <w:r w:rsidR="007E0594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, of which </w:t>
      </w:r>
      <w:r w:rsidR="00615FF8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34 </w:t>
      </w:r>
      <w:r w:rsidR="007E0594">
        <w:rPr>
          <w:rFonts w:ascii="Arial" w:eastAsia="Times New Roman" w:hAnsi="Arial" w:cs="Arial"/>
          <w:color w:val="000000" w:themeColor="text1"/>
          <w:sz w:val="21"/>
          <w:szCs w:val="21"/>
        </w:rPr>
        <w:t>have HCV NAT+ protocol</w:t>
      </w:r>
      <w:r w:rsidR="000947CB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, representing about </w:t>
      </w:r>
      <w:r w:rsidR="00615FF8">
        <w:rPr>
          <w:rFonts w:ascii="Arial" w:eastAsia="Times New Roman" w:hAnsi="Arial" w:cs="Arial"/>
          <w:color w:val="000000" w:themeColor="text1"/>
          <w:sz w:val="21"/>
          <w:szCs w:val="21"/>
        </w:rPr>
        <w:t>300</w:t>
      </w:r>
      <w:r w:rsidR="000947CB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patients nationwide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). </w:t>
      </w:r>
    </w:p>
    <w:p w14:paraId="1E801A22" w14:textId="77777777" w:rsidR="006D75D0" w:rsidRDefault="00491E42" w:rsidP="00491E42">
      <w:pPr>
        <w:pStyle w:val="ListParagraph"/>
        <w:ind w:left="360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E73B61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Status</w:t>
      </w:r>
      <w:r w:rsidR="002A393B" w:rsidRPr="00E73B61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:</w:t>
      </w:r>
      <w:r w:rsidR="00C44A66" w:rsidRPr="00E73B61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="006D75D0" w:rsidRPr="00FB24D0">
        <w:rPr>
          <w:rFonts w:ascii="Arial" w:eastAsia="Times New Roman" w:hAnsi="Arial" w:cs="Arial"/>
          <w:color w:val="000000" w:themeColor="text1"/>
          <w:sz w:val="21"/>
          <w:szCs w:val="21"/>
        </w:rPr>
        <w:t>Submit</w:t>
      </w:r>
      <w:r w:rsidR="006D75D0">
        <w:rPr>
          <w:rFonts w:ascii="Arial" w:eastAsia="Times New Roman" w:hAnsi="Arial" w:cs="Arial"/>
          <w:color w:val="000000" w:themeColor="text1"/>
          <w:sz w:val="21"/>
          <w:szCs w:val="21"/>
        </w:rPr>
        <w:t>ted to JCF</w:t>
      </w:r>
      <w:r w:rsidR="006D75D0"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</w:t>
      </w:r>
    </w:p>
    <w:p w14:paraId="7852BA11" w14:textId="2B183087" w:rsidR="00491E42" w:rsidRPr="00FB24D0" w:rsidRDefault="00491E42" w:rsidP="00491E42">
      <w:pPr>
        <w:pStyle w:val="ListParagraph"/>
        <w:ind w:left="360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Next steps:</w:t>
      </w:r>
      <w:r w:rsidR="00E73B61"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6D75D0">
        <w:rPr>
          <w:rFonts w:ascii="Arial" w:eastAsia="Times New Roman" w:hAnsi="Arial" w:cs="Arial"/>
          <w:color w:val="000000" w:themeColor="text1"/>
          <w:sz w:val="21"/>
          <w:szCs w:val="21"/>
        </w:rPr>
        <w:t>Pending review;</w:t>
      </w:r>
      <w:r w:rsidR="006D75D0">
        <w:rPr>
          <w:rFonts w:ascii="Arial" w:eastAsia="Calibri" w:hAnsi="Arial" w:cs="Arial"/>
          <w:color w:val="000000" w:themeColor="text1"/>
          <w:sz w:val="21"/>
          <w:szCs w:val="21"/>
        </w:rPr>
        <w:t xml:space="preserve"> JAHA or JACC Advances if not accepted </w:t>
      </w:r>
    </w:p>
    <w:p w14:paraId="288B53AD" w14:textId="77777777" w:rsidR="005E726D" w:rsidRPr="00FB24D0" w:rsidRDefault="005E726D" w:rsidP="005E726D">
      <w:pPr>
        <w:pStyle w:val="ListParagraph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43179F41" w14:textId="77777777" w:rsidR="00B12645" w:rsidRPr="00B12645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FB24D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“How To” paper on ambulating with tMCS (Anju</w:t>
      </w:r>
      <w:r w:rsidR="00555A6A" w:rsidRPr="00FB24D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</w:p>
    <w:p w14:paraId="0415DEC8" w14:textId="0F75246E" w:rsidR="005E726D" w:rsidRPr="00FB24D0" w:rsidRDefault="00B12645" w:rsidP="00B12645">
      <w:pPr>
        <w:pStyle w:val="ListParagraph"/>
        <w:ind w:left="360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Primary data</w:t>
      </w:r>
      <w:r w:rsidR="00DF4A36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paper</w:t>
      </w:r>
      <w:r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has been published</w:t>
      </w:r>
      <w:r w:rsidR="000906DA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. </w:t>
      </w:r>
      <w:r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Anju</w:t>
      </w:r>
      <w:r w:rsidR="004B33BB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</w:t>
      </w:r>
      <w:r w:rsidR="00AC5E9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drafting</w:t>
      </w:r>
      <w:r w:rsidR="000906DA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practical review</w:t>
      </w:r>
      <w:r w:rsidR="00361E80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</w:t>
      </w:r>
      <w:r w:rsidR="009D2731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paper</w:t>
      </w:r>
      <w:r w:rsidR="000C5FAE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. Johanna, Amy Varinder, Lakshi still interested in participating in the writing. </w:t>
      </w:r>
    </w:p>
    <w:p w14:paraId="56104458" w14:textId="77777777" w:rsidR="005E726D" w:rsidRPr="00923DD6" w:rsidRDefault="005E726D" w:rsidP="005E726D">
      <w:pPr>
        <w:pStyle w:val="ListParagraph"/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</w:pPr>
    </w:p>
    <w:p w14:paraId="491ACBD2" w14:textId="61A3CEFE" w:rsidR="005E726D" w:rsidRPr="00923DD6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</w:pPr>
      <w:r w:rsidRPr="00923DD6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>COVID-19 donors and</w:t>
      </w:r>
      <w:r w:rsidR="00DF4A36" w:rsidRPr="00923DD6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 xml:space="preserve"> subsequent </w:t>
      </w:r>
      <w:r w:rsidR="004037EE" w:rsidRPr="00923DD6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>recipient</w:t>
      </w:r>
      <w:r w:rsidRPr="00923DD6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 xml:space="preserve"> CAV risk (Andriana</w:t>
      </w:r>
      <w:r w:rsidR="00555A6A" w:rsidRPr="00923DD6">
        <w:rPr>
          <w:rFonts w:ascii="Arial" w:eastAsia="Times New Roman" w:hAnsi="Arial" w:cs="Arial"/>
          <w:b/>
          <w:bCs/>
          <w:color w:val="A5A5A5" w:themeColor="accent3"/>
          <w:sz w:val="21"/>
          <w:szCs w:val="21"/>
        </w:rPr>
        <w:t xml:space="preserve">): </w:t>
      </w:r>
      <w:r w:rsidR="00ED19EE" w:rsidRPr="00923DD6">
        <w:rPr>
          <w:rFonts w:ascii="Arial" w:eastAsia="Times New Roman" w:hAnsi="Arial" w:cs="Arial"/>
          <w:bCs/>
          <w:color w:val="A5A5A5" w:themeColor="accent3"/>
          <w:sz w:val="21"/>
          <w:szCs w:val="21"/>
        </w:rPr>
        <w:t xml:space="preserve">Looking for collaborators, esp from centers that do post-transplant IVUS assessments. Planning to start in the next few weeks. </w:t>
      </w:r>
    </w:p>
    <w:p w14:paraId="240A07B0" w14:textId="77777777" w:rsidR="00DF4A36" w:rsidRPr="00923DD6" w:rsidRDefault="00DF4A36" w:rsidP="00DF4A36">
      <w:pPr>
        <w:pStyle w:val="ListParagraph"/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</w:pPr>
    </w:p>
    <w:p w14:paraId="2FD5C0F5" w14:textId="77777777" w:rsidR="00DF4A36" w:rsidRPr="00923DD6" w:rsidRDefault="00DF4A36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</w:pPr>
      <w:r w:rsidRPr="00923DD6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 xml:space="preserve">COVID-19 in HT recipients and subsequent rejection/CMV/CAV risk (Preethi): </w:t>
      </w:r>
      <w:r w:rsidR="00432ECC" w:rsidRPr="00923DD6">
        <w:rPr>
          <w:rFonts w:ascii="Arial" w:eastAsia="Times New Roman" w:hAnsi="Arial" w:cs="Arial"/>
          <w:bCs/>
          <w:color w:val="A5A5A5" w:themeColor="accent3"/>
          <w:sz w:val="21"/>
          <w:szCs w:val="21"/>
        </w:rPr>
        <w:t>Pending updates</w:t>
      </w:r>
    </w:p>
    <w:p w14:paraId="36583E90" w14:textId="77777777" w:rsidR="005E726D" w:rsidRPr="00923DD6" w:rsidRDefault="005E726D" w:rsidP="005E726D">
      <w:pPr>
        <w:pStyle w:val="ListParagraph"/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</w:pPr>
    </w:p>
    <w:p w14:paraId="7264DFB1" w14:textId="1A3ECD05" w:rsidR="005E726D" w:rsidRPr="00923DD6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</w:pPr>
      <w:r w:rsidRPr="00923DD6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>Transplant recipients with a history of GCM (Luise</w:t>
      </w:r>
      <w:r w:rsidR="00555A6A" w:rsidRPr="00923DD6">
        <w:rPr>
          <w:rFonts w:ascii="Arial" w:eastAsia="Times New Roman" w:hAnsi="Arial" w:cs="Arial"/>
          <w:b/>
          <w:bCs/>
          <w:color w:val="A5A5A5" w:themeColor="accent3"/>
          <w:sz w:val="21"/>
          <w:szCs w:val="21"/>
        </w:rPr>
        <w:t xml:space="preserve">): </w:t>
      </w:r>
      <w:r w:rsidR="00432ECC" w:rsidRPr="00923DD6">
        <w:rPr>
          <w:rFonts w:ascii="Arial" w:eastAsia="Times New Roman" w:hAnsi="Arial" w:cs="Arial"/>
          <w:bCs/>
          <w:color w:val="A5A5A5" w:themeColor="accent3"/>
          <w:sz w:val="21"/>
          <w:szCs w:val="21"/>
        </w:rPr>
        <w:t>Pending updates</w:t>
      </w:r>
    </w:p>
    <w:p w14:paraId="22E69126" w14:textId="77777777" w:rsidR="005E726D" w:rsidRPr="00FB24D0" w:rsidRDefault="005E726D" w:rsidP="005E726D">
      <w:pPr>
        <w:pStyle w:val="ListParagraph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15954208" w14:textId="47EB7456" w:rsidR="008C5669" w:rsidRPr="00FB24D0" w:rsidRDefault="005E726D" w:rsidP="00BF7A6B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FB24D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Survey of women VAD/TX leaders (Varinder</w:t>
      </w:r>
      <w:r w:rsidR="00F11E8A" w:rsidRPr="00FB24D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, Hannah</w:t>
      </w:r>
      <w:r w:rsidR="00555A6A" w:rsidRPr="00FB24D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</w:p>
    <w:p w14:paraId="4136B9D6" w14:textId="4578C907" w:rsidR="008C5669" w:rsidRPr="00FB24D0" w:rsidRDefault="008C5669" w:rsidP="008C5669">
      <w:pPr>
        <w:ind w:firstLine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FB24D0">
        <w:rPr>
          <w:rFonts w:ascii="Arial" w:eastAsia="Times New Roman" w:hAnsi="Arial" w:cs="Arial"/>
          <w:b/>
          <w:color w:val="000000" w:themeColor="text1"/>
          <w:sz w:val="21"/>
          <w:szCs w:val="21"/>
        </w:rPr>
        <w:t>Status:</w:t>
      </w:r>
      <w:r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</w:t>
      </w:r>
      <w:r w:rsidR="00432ECC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Survey</w:t>
      </w:r>
      <w:r w:rsidR="00432ECC" w:rsidRPr="00FB24D0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has been distributed</w:t>
      </w:r>
      <w:r w:rsidRPr="00FB24D0">
        <w:rPr>
          <w:rFonts w:ascii="Arial" w:eastAsia="Times New Roman" w:hAnsi="Arial" w:cs="Arial"/>
          <w:color w:val="000000" w:themeColor="text1"/>
          <w:sz w:val="21"/>
          <w:szCs w:val="21"/>
        </w:rPr>
        <w:t>, data collected</w:t>
      </w:r>
      <w:r w:rsidR="00F11E8A" w:rsidRPr="00FB24D0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, analysis </w:t>
      </w:r>
      <w:r w:rsidR="00B12645">
        <w:rPr>
          <w:rFonts w:ascii="Arial" w:eastAsia="Times New Roman" w:hAnsi="Arial" w:cs="Arial"/>
          <w:color w:val="000000" w:themeColor="text1"/>
          <w:sz w:val="21"/>
          <w:szCs w:val="21"/>
        </w:rPr>
        <w:t>to roll out this Spring.</w:t>
      </w:r>
    </w:p>
    <w:p w14:paraId="66480FC3" w14:textId="6802C9E0" w:rsidR="008C5669" w:rsidRPr="00FB24D0" w:rsidRDefault="008C5669" w:rsidP="008C5669">
      <w:pPr>
        <w:ind w:firstLine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FB24D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Next steps:</w:t>
      </w:r>
      <w:r w:rsidRPr="00FB24D0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="00F11E8A" w:rsidRPr="00FB24D0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Analyzing and will start writing soon. </w:t>
      </w:r>
    </w:p>
    <w:p w14:paraId="7CAAD0E0" w14:textId="77777777" w:rsidR="0027764C" w:rsidRPr="00FB24D0" w:rsidRDefault="0027764C" w:rsidP="008B2500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315B3FAF" w14:textId="77777777" w:rsidR="00B12645" w:rsidRPr="00B12645" w:rsidRDefault="0027764C" w:rsidP="00BF7A6B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B12645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Proposed cardiogenic shock Imp</w:t>
      </w:r>
      <w:r w:rsidR="00D92B6B" w:rsidRPr="00B12645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e</w:t>
      </w:r>
      <w:r w:rsidRPr="00B12645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lla wean off VA-ECMO study, next step to apply for a grant for Abiomed </w:t>
      </w:r>
      <w:r w:rsidR="00CB056E" w:rsidRPr="00B12645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(</w:t>
      </w:r>
      <w:r w:rsidR="00F11E8A" w:rsidRPr="00B12645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Varinder, Hannah</w:t>
      </w:r>
      <w:r w:rsidR="00CB056E" w:rsidRPr="00B12645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): </w:t>
      </w:r>
    </w:p>
    <w:p w14:paraId="401C11B2" w14:textId="2BDF228D" w:rsidR="00E77D0E" w:rsidRDefault="00B12645" w:rsidP="00B12645">
      <w:pPr>
        <w:pStyle w:val="ListParagraph"/>
        <w:ind w:left="360"/>
        <w:rPr>
          <w:rFonts w:ascii="Arial" w:eastAsia="Times New Roman" w:hAnsi="Arial" w:cs="Arial"/>
          <w:bCs/>
          <w:color w:val="000000" w:themeColor="text1"/>
          <w:sz w:val="21"/>
          <w:szCs w:val="21"/>
        </w:rPr>
      </w:pPr>
      <w:r w:rsidRPr="00B12645">
        <w:rPr>
          <w:rFonts w:ascii="Arial" w:eastAsia="Calibri" w:hAnsi="Arial" w:cs="Arial"/>
          <w:color w:val="000000" w:themeColor="text1"/>
          <w:sz w:val="21"/>
          <w:szCs w:val="21"/>
        </w:rPr>
        <w:t xml:space="preserve">Parallel, open group, observational study of individuals supported on VA-ECMO who </w:t>
      </w:r>
      <w:proofErr w:type="gramStart"/>
      <w:r w:rsidRPr="00B12645">
        <w:rPr>
          <w:rFonts w:ascii="Arial" w:eastAsia="Calibri" w:hAnsi="Arial" w:cs="Arial"/>
          <w:color w:val="000000" w:themeColor="text1"/>
          <w:sz w:val="21"/>
          <w:szCs w:val="21"/>
        </w:rPr>
        <w:t>either receive</w:t>
      </w:r>
      <w:proofErr w:type="gramEnd"/>
      <w:r w:rsidRPr="00B12645">
        <w:rPr>
          <w:rFonts w:ascii="Arial" w:eastAsia="Calibri" w:hAnsi="Arial" w:cs="Arial"/>
          <w:color w:val="000000" w:themeColor="text1"/>
          <w:sz w:val="21"/>
          <w:szCs w:val="21"/>
        </w:rPr>
        <w:t xml:space="preserve"> an Impella device for weaning vs no device for weaning.</w:t>
      </w:r>
      <w: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432ECC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Group</w:t>
      </w:r>
      <w:r w:rsidR="003443F4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form</w:t>
      </w:r>
      <w:r w:rsidR="00923DD6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ed, </w:t>
      </w:r>
      <w:r w:rsidR="002A393B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draft protocol circulatin</w:t>
      </w:r>
      <w:r w:rsidR="00923DD6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g, Hannah has </w:t>
      </w:r>
      <w:r w:rsidR="00ED19EE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a follow-up meeting</w:t>
      </w:r>
      <w:r w:rsidR="008821FC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with Bobby from Abiomed</w:t>
      </w:r>
      <w:r w:rsidR="00ED19EE" w:rsidRPr="00FB24D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. </w:t>
      </w:r>
      <w:r w:rsidR="00923DD6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We discussed the challenge of the observational multi-center design and the difficulties of avoiding confounding by indication/contraindication; if Abiomed are willing to sponsor (and if upcoming ACS-MI Impella CP trial were to meet endpoint) then a small RCT using Impella 5.5. would scientifically be the best next step. </w:t>
      </w:r>
    </w:p>
    <w:p w14:paraId="2983D8F1" w14:textId="4AF97D7C" w:rsidR="00AC5E90" w:rsidRPr="00FB24D0" w:rsidRDefault="00AC5E90" w:rsidP="00B12645">
      <w:pPr>
        <w:pStyle w:val="ListParagraph"/>
        <w:ind w:left="360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AC5E90">
        <w:rPr>
          <w:rFonts w:ascii="Arial" w:eastAsia="Times New Roman" w:hAnsi="Arial" w:cs="Arial"/>
          <w:b/>
          <w:color w:val="000000" w:themeColor="text1"/>
          <w:sz w:val="21"/>
          <w:szCs w:val="21"/>
        </w:rPr>
        <w:t>Next steps:</w:t>
      </w:r>
      <w:r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Discuss a possible RCT </w:t>
      </w:r>
      <w:proofErr w:type="gramStart"/>
      <w:r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in light of</w:t>
      </w:r>
      <w:proofErr w:type="gramEnd"/>
      <w:r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DanGer-Shock results. </w:t>
      </w:r>
    </w:p>
    <w:p w14:paraId="0FDFAEDC" w14:textId="77777777" w:rsidR="00657D2B" w:rsidRPr="00FB24D0" w:rsidRDefault="00657D2B" w:rsidP="00657D2B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1343F58E" w14:textId="43F2A0E1" w:rsidR="005E726D" w:rsidRPr="00F05A4F" w:rsidRDefault="000A63A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</w:pPr>
      <w:r w:rsidRPr="00F05A4F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>ERAS VAD/TX study proposal (</w:t>
      </w:r>
      <w:r w:rsidR="000235B7" w:rsidRPr="00F05A4F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>Hannah</w:t>
      </w:r>
      <w:r w:rsidRPr="00F05A4F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>):</w:t>
      </w:r>
      <w:r w:rsidR="00657D2B" w:rsidRPr="00F05A4F">
        <w:rPr>
          <w:rFonts w:ascii="Arial" w:eastAsia="Calibri" w:hAnsi="Arial" w:cs="Arial"/>
          <w:b/>
          <w:bCs/>
          <w:color w:val="A5A5A5" w:themeColor="accent3"/>
          <w:sz w:val="21"/>
          <w:szCs w:val="21"/>
        </w:rPr>
        <w:t xml:space="preserve"> </w:t>
      </w:r>
      <w:r w:rsidR="00432ECC" w:rsidRPr="00F05A4F">
        <w:rPr>
          <w:rFonts w:ascii="Arial" w:eastAsia="Times New Roman" w:hAnsi="Arial" w:cs="Arial"/>
          <w:bCs/>
          <w:color w:val="A5A5A5" w:themeColor="accent3"/>
          <w:sz w:val="21"/>
          <w:szCs w:val="21"/>
        </w:rPr>
        <w:t>Pending updates</w:t>
      </w:r>
      <w:r w:rsidR="00BF7A6B" w:rsidRPr="00F05A4F">
        <w:rPr>
          <w:rFonts w:ascii="Arial" w:eastAsia="Times New Roman" w:hAnsi="Arial" w:cs="Arial"/>
          <w:bCs/>
          <w:color w:val="A5A5A5" w:themeColor="accent3"/>
          <w:sz w:val="21"/>
          <w:szCs w:val="21"/>
        </w:rPr>
        <w:t xml:space="preserve">. </w:t>
      </w:r>
    </w:p>
    <w:p w14:paraId="313014F0" w14:textId="77777777" w:rsidR="00C01F74" w:rsidRPr="00FB24D0" w:rsidRDefault="00C01F74" w:rsidP="00C01F74">
      <w:pPr>
        <w:pStyle w:val="ListParagraph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6D5D495F" w14:textId="77777777" w:rsidR="00F535E4" w:rsidRPr="00F535E4" w:rsidRDefault="00C01F74" w:rsidP="00F535E4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FE253E">
        <w:rPr>
          <w:rFonts w:ascii="Arial" w:hAnsi="Arial" w:cs="Arial"/>
          <w:b/>
          <w:bCs/>
          <w:color w:val="000000" w:themeColor="text1"/>
          <w:sz w:val="21"/>
          <w:szCs w:val="21"/>
        </w:rPr>
        <w:t>Cardiac surgery research project</w:t>
      </w:r>
      <w:r w:rsidR="00C44A66" w:rsidRPr="00FE253E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(</w:t>
      </w:r>
      <w:r w:rsidR="000235B7" w:rsidRPr="00FE253E">
        <w:rPr>
          <w:rFonts w:ascii="Arial" w:hAnsi="Arial" w:cs="Arial"/>
          <w:b/>
          <w:bCs/>
          <w:color w:val="000000" w:themeColor="text1"/>
          <w:sz w:val="21"/>
          <w:szCs w:val="21"/>
        </w:rPr>
        <w:t>Sharon</w:t>
      </w:r>
      <w:r w:rsidR="00F05A4F" w:rsidRPr="00FE253E">
        <w:rPr>
          <w:rFonts w:ascii="Arial" w:hAnsi="Arial" w:cs="Arial"/>
          <w:b/>
          <w:bCs/>
          <w:color w:val="000000" w:themeColor="text1"/>
          <w:sz w:val="21"/>
          <w:szCs w:val="21"/>
        </w:rPr>
        <w:t>, Amy</w:t>
      </w:r>
      <w:r w:rsidR="00C44A66" w:rsidRPr="00FE253E">
        <w:rPr>
          <w:rFonts w:ascii="Arial" w:hAnsi="Arial" w:cs="Arial"/>
          <w:b/>
          <w:bCs/>
          <w:color w:val="000000" w:themeColor="text1"/>
          <w:sz w:val="21"/>
          <w:szCs w:val="21"/>
        </w:rPr>
        <w:t>)</w:t>
      </w:r>
      <w:r w:rsidRPr="00FE253E">
        <w:rPr>
          <w:rFonts w:ascii="Arial" w:hAnsi="Arial" w:cs="Arial"/>
          <w:b/>
          <w:bCs/>
          <w:color w:val="000000" w:themeColor="text1"/>
          <w:sz w:val="21"/>
          <w:szCs w:val="21"/>
        </w:rPr>
        <w:t>:</w:t>
      </w:r>
      <w:r w:rsidR="00C43547" w:rsidRPr="00FE253E">
        <w:rPr>
          <w:rFonts w:ascii="Arial" w:hAnsi="Arial" w:cs="Arial"/>
          <w:color w:val="000000" w:themeColor="text1"/>
          <w:sz w:val="21"/>
          <w:szCs w:val="21"/>
        </w:rPr>
        <w:t xml:space="preserve"> Focus</w:t>
      </w:r>
      <w:r w:rsidRPr="00FE253E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E32F67" w:rsidRPr="00FE253E">
        <w:rPr>
          <w:rFonts w:ascii="Arial" w:hAnsi="Arial" w:cs="Arial"/>
          <w:color w:val="000000" w:themeColor="text1"/>
          <w:sz w:val="21"/>
          <w:szCs w:val="21"/>
        </w:rPr>
        <w:t>area is the relationship between sex, axillary artery size (and perceived size based on demographics), axillary tMCS complications.</w:t>
      </w:r>
      <w:r w:rsidR="00E32F67" w:rsidRPr="00FE253E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</w:p>
    <w:p w14:paraId="44DA9923" w14:textId="0D3F6F92" w:rsidR="00081F17" w:rsidRDefault="00F535E4" w:rsidP="00F535E4">
      <w:pPr>
        <w:ind w:firstLine="360"/>
        <w:rPr>
          <w:rFonts w:ascii="Arial" w:hAnsi="Arial" w:cs="Arial"/>
          <w:color w:val="000000" w:themeColor="text1"/>
          <w:sz w:val="21"/>
          <w:szCs w:val="21"/>
        </w:rPr>
      </w:pPr>
      <w:r w:rsidRPr="00F535E4">
        <w:rPr>
          <w:rFonts w:ascii="Arial" w:hAnsi="Arial" w:cs="Arial"/>
          <w:b/>
          <w:bCs/>
          <w:color w:val="000000" w:themeColor="text1"/>
          <w:sz w:val="21"/>
          <w:szCs w:val="21"/>
        </w:rPr>
        <w:t>Next steps:</w:t>
      </w:r>
      <w:r w:rsidRPr="00F535E4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FE253E" w:rsidRPr="00F535E4">
        <w:rPr>
          <w:rFonts w:ascii="Arial" w:hAnsi="Arial" w:cs="Arial"/>
          <w:color w:val="000000" w:themeColor="text1"/>
          <w:sz w:val="21"/>
          <w:szCs w:val="21"/>
        </w:rPr>
        <w:t xml:space="preserve">Sharon and Amy to discuss further and </w:t>
      </w:r>
      <w:r>
        <w:rPr>
          <w:rFonts w:ascii="Arial" w:hAnsi="Arial" w:cs="Arial"/>
          <w:color w:val="000000" w:themeColor="text1"/>
          <w:sz w:val="21"/>
          <w:szCs w:val="21"/>
        </w:rPr>
        <w:t>report back on a retrospective study plan.</w:t>
      </w:r>
    </w:p>
    <w:p w14:paraId="1D734A80" w14:textId="77777777" w:rsidR="00A362C2" w:rsidRDefault="00A362C2" w:rsidP="00F535E4">
      <w:pPr>
        <w:ind w:firstLine="360"/>
        <w:rPr>
          <w:rFonts w:ascii="Arial" w:hAnsi="Arial" w:cs="Arial"/>
          <w:color w:val="000000" w:themeColor="text1"/>
          <w:sz w:val="21"/>
          <w:szCs w:val="21"/>
        </w:rPr>
      </w:pPr>
    </w:p>
    <w:p w14:paraId="24A1BC01" w14:textId="488ACFC1" w:rsidR="00A362C2" w:rsidRPr="00A362C2" w:rsidRDefault="001C538B" w:rsidP="00A362C2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LVAD cannula positions (Mahwash): </w:t>
      </w:r>
      <w:r>
        <w:rPr>
          <w:rFonts w:ascii="Arial" w:hAnsi="Arial" w:cs="Arial"/>
          <w:sz w:val="21"/>
          <w:szCs w:val="21"/>
        </w:rPr>
        <w:t xml:space="preserve">Single center protocol </w:t>
      </w:r>
      <w:r w:rsidR="001D4584">
        <w:rPr>
          <w:rFonts w:ascii="Arial" w:hAnsi="Arial" w:cs="Arial"/>
          <w:sz w:val="21"/>
          <w:szCs w:val="21"/>
        </w:rPr>
        <w:t xml:space="preserve">being established, </w:t>
      </w:r>
      <w:r w:rsidR="003F2172">
        <w:rPr>
          <w:rFonts w:ascii="Arial" w:hAnsi="Arial" w:cs="Arial"/>
          <w:sz w:val="21"/>
          <w:szCs w:val="21"/>
        </w:rPr>
        <w:t>which might be of interest to other centers</w:t>
      </w:r>
      <w:r w:rsidR="005923CE">
        <w:rPr>
          <w:rFonts w:ascii="Arial" w:hAnsi="Arial" w:cs="Arial"/>
          <w:sz w:val="21"/>
          <w:szCs w:val="21"/>
        </w:rPr>
        <w:t xml:space="preserve"> for participation. Mahwash will share more info at the next meeting and provide a ‘blurb’. </w:t>
      </w:r>
    </w:p>
    <w:p w14:paraId="3C894CDC" w14:textId="666B5EF1" w:rsidR="002A199E" w:rsidRPr="00A71222" w:rsidRDefault="002A199E" w:rsidP="00A71222">
      <w:pPr>
        <w:rPr>
          <w:rFonts w:ascii="Arial" w:hAnsi="Arial" w:cs="Arial"/>
          <w:b/>
          <w:bCs/>
          <w:sz w:val="21"/>
          <w:szCs w:val="21"/>
        </w:rPr>
      </w:pPr>
    </w:p>
    <w:sectPr w:rsidR="002A199E" w:rsidRPr="00A71222" w:rsidSect="007E77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0215B"/>
    <w:multiLevelType w:val="hybridMultilevel"/>
    <w:tmpl w:val="C770A188"/>
    <w:lvl w:ilvl="0" w:tplc="7D84A5B4">
      <w:numFmt w:val="bullet"/>
      <w:lvlText w:val="➢"/>
      <w:lvlJc w:val="left"/>
      <w:pPr>
        <w:ind w:left="1080" w:hanging="360"/>
      </w:pPr>
      <w:rPr>
        <w:rFonts w:ascii="Arial Unicode MS" w:hAnsi="Arial Unicode MS" w:hint="default"/>
        <w:w w:val="121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1B5C41"/>
    <w:multiLevelType w:val="hybridMultilevel"/>
    <w:tmpl w:val="B5CCF8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8046D9"/>
    <w:multiLevelType w:val="hybridMultilevel"/>
    <w:tmpl w:val="919EC1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54233A1"/>
    <w:multiLevelType w:val="hybridMultilevel"/>
    <w:tmpl w:val="D52801DC"/>
    <w:lvl w:ilvl="0" w:tplc="52FAA73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463678">
    <w:abstractNumId w:val="4"/>
  </w:num>
  <w:num w:numId="2" w16cid:durableId="411858620">
    <w:abstractNumId w:val="8"/>
  </w:num>
  <w:num w:numId="3" w16cid:durableId="592782336">
    <w:abstractNumId w:val="2"/>
  </w:num>
  <w:num w:numId="4" w16cid:durableId="845677529">
    <w:abstractNumId w:val="14"/>
  </w:num>
  <w:num w:numId="5" w16cid:durableId="270205497">
    <w:abstractNumId w:val="0"/>
  </w:num>
  <w:num w:numId="6" w16cid:durableId="1345743519">
    <w:abstractNumId w:val="1"/>
  </w:num>
  <w:num w:numId="7" w16cid:durableId="1034842789">
    <w:abstractNumId w:val="1"/>
  </w:num>
  <w:num w:numId="8" w16cid:durableId="2038119010">
    <w:abstractNumId w:val="6"/>
  </w:num>
  <w:num w:numId="9" w16cid:durableId="1924417212">
    <w:abstractNumId w:val="3"/>
  </w:num>
  <w:num w:numId="10" w16cid:durableId="631709308">
    <w:abstractNumId w:val="10"/>
  </w:num>
  <w:num w:numId="11" w16cid:durableId="116267558">
    <w:abstractNumId w:val="11"/>
  </w:num>
  <w:num w:numId="12" w16cid:durableId="1810048766">
    <w:abstractNumId w:val="9"/>
  </w:num>
  <w:num w:numId="13" w16cid:durableId="217939471">
    <w:abstractNumId w:val="5"/>
  </w:num>
  <w:num w:numId="14" w16cid:durableId="1072266372">
    <w:abstractNumId w:val="7"/>
  </w:num>
  <w:num w:numId="15" w16cid:durableId="1126965447">
    <w:abstractNumId w:val="13"/>
  </w:num>
  <w:num w:numId="16" w16cid:durableId="8698060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98"/>
    <w:rsid w:val="00005B55"/>
    <w:rsid w:val="00006707"/>
    <w:rsid w:val="00011685"/>
    <w:rsid w:val="00022AF2"/>
    <w:rsid w:val="00023319"/>
    <w:rsid w:val="000235B7"/>
    <w:rsid w:val="0002486A"/>
    <w:rsid w:val="0002723F"/>
    <w:rsid w:val="0003126C"/>
    <w:rsid w:val="00032E83"/>
    <w:rsid w:val="00034098"/>
    <w:rsid w:val="00042552"/>
    <w:rsid w:val="00043651"/>
    <w:rsid w:val="0004448D"/>
    <w:rsid w:val="000476DC"/>
    <w:rsid w:val="00060574"/>
    <w:rsid w:val="00060671"/>
    <w:rsid w:val="00063172"/>
    <w:rsid w:val="0006503E"/>
    <w:rsid w:val="00076E32"/>
    <w:rsid w:val="00081F17"/>
    <w:rsid w:val="00085760"/>
    <w:rsid w:val="000906DA"/>
    <w:rsid w:val="000947CB"/>
    <w:rsid w:val="000A2339"/>
    <w:rsid w:val="000A4AE8"/>
    <w:rsid w:val="000A63AD"/>
    <w:rsid w:val="000B772A"/>
    <w:rsid w:val="000C3427"/>
    <w:rsid w:val="000C5FAE"/>
    <w:rsid w:val="000C6824"/>
    <w:rsid w:val="000D1378"/>
    <w:rsid w:val="000D1410"/>
    <w:rsid w:val="000D4993"/>
    <w:rsid w:val="000E50AF"/>
    <w:rsid w:val="000E76F6"/>
    <w:rsid w:val="000F28F3"/>
    <w:rsid w:val="000F4D2C"/>
    <w:rsid w:val="000F769D"/>
    <w:rsid w:val="00100BD1"/>
    <w:rsid w:val="00103B21"/>
    <w:rsid w:val="00104123"/>
    <w:rsid w:val="00106455"/>
    <w:rsid w:val="00111B42"/>
    <w:rsid w:val="00117042"/>
    <w:rsid w:val="00131313"/>
    <w:rsid w:val="00136FDC"/>
    <w:rsid w:val="00141CF8"/>
    <w:rsid w:val="00144CFF"/>
    <w:rsid w:val="0015125B"/>
    <w:rsid w:val="00155B27"/>
    <w:rsid w:val="00157270"/>
    <w:rsid w:val="00162D34"/>
    <w:rsid w:val="00164D01"/>
    <w:rsid w:val="00165BA0"/>
    <w:rsid w:val="00167AE3"/>
    <w:rsid w:val="001703D2"/>
    <w:rsid w:val="00171E55"/>
    <w:rsid w:val="00174AF2"/>
    <w:rsid w:val="001819D7"/>
    <w:rsid w:val="00182CC4"/>
    <w:rsid w:val="00182E4F"/>
    <w:rsid w:val="00193060"/>
    <w:rsid w:val="001972EB"/>
    <w:rsid w:val="001A2B4E"/>
    <w:rsid w:val="001A3C20"/>
    <w:rsid w:val="001B466D"/>
    <w:rsid w:val="001C538B"/>
    <w:rsid w:val="001D11D3"/>
    <w:rsid w:val="001D4584"/>
    <w:rsid w:val="001E659D"/>
    <w:rsid w:val="001E672D"/>
    <w:rsid w:val="00211D1B"/>
    <w:rsid w:val="00217D23"/>
    <w:rsid w:val="00224216"/>
    <w:rsid w:val="00224B85"/>
    <w:rsid w:val="002260E7"/>
    <w:rsid w:val="00227C2A"/>
    <w:rsid w:val="0023419F"/>
    <w:rsid w:val="0023482B"/>
    <w:rsid w:val="00244276"/>
    <w:rsid w:val="00250474"/>
    <w:rsid w:val="002658DE"/>
    <w:rsid w:val="002659AB"/>
    <w:rsid w:val="0027764C"/>
    <w:rsid w:val="00290D5B"/>
    <w:rsid w:val="00291E2C"/>
    <w:rsid w:val="0029551A"/>
    <w:rsid w:val="002A199E"/>
    <w:rsid w:val="002A393B"/>
    <w:rsid w:val="002C0D03"/>
    <w:rsid w:val="002D5DE1"/>
    <w:rsid w:val="002E4A5C"/>
    <w:rsid w:val="002F013D"/>
    <w:rsid w:val="002F0874"/>
    <w:rsid w:val="00301201"/>
    <w:rsid w:val="00310458"/>
    <w:rsid w:val="00313B19"/>
    <w:rsid w:val="00324518"/>
    <w:rsid w:val="00335528"/>
    <w:rsid w:val="003360A6"/>
    <w:rsid w:val="003443F4"/>
    <w:rsid w:val="00361E80"/>
    <w:rsid w:val="00362D93"/>
    <w:rsid w:val="00374811"/>
    <w:rsid w:val="00396668"/>
    <w:rsid w:val="003A4B82"/>
    <w:rsid w:val="003C05FB"/>
    <w:rsid w:val="003C1C9E"/>
    <w:rsid w:val="003C2304"/>
    <w:rsid w:val="003C6FBF"/>
    <w:rsid w:val="003D4FE2"/>
    <w:rsid w:val="003D6649"/>
    <w:rsid w:val="003D7316"/>
    <w:rsid w:val="003F11F3"/>
    <w:rsid w:val="003F2172"/>
    <w:rsid w:val="003F5F07"/>
    <w:rsid w:val="003F76DE"/>
    <w:rsid w:val="004037EE"/>
    <w:rsid w:val="00411DA9"/>
    <w:rsid w:val="0042537E"/>
    <w:rsid w:val="00430DBB"/>
    <w:rsid w:val="004310D3"/>
    <w:rsid w:val="00432ECC"/>
    <w:rsid w:val="00433726"/>
    <w:rsid w:val="00442D32"/>
    <w:rsid w:val="0045082F"/>
    <w:rsid w:val="0045157D"/>
    <w:rsid w:val="00454A14"/>
    <w:rsid w:val="00456391"/>
    <w:rsid w:val="0045653B"/>
    <w:rsid w:val="00463D0E"/>
    <w:rsid w:val="00466BC3"/>
    <w:rsid w:val="00471EC5"/>
    <w:rsid w:val="004725EC"/>
    <w:rsid w:val="00486CDE"/>
    <w:rsid w:val="004904D9"/>
    <w:rsid w:val="00491E42"/>
    <w:rsid w:val="00494E9D"/>
    <w:rsid w:val="004A236F"/>
    <w:rsid w:val="004A63D2"/>
    <w:rsid w:val="004B167F"/>
    <w:rsid w:val="004B33BB"/>
    <w:rsid w:val="004C1502"/>
    <w:rsid w:val="004C1730"/>
    <w:rsid w:val="004C2859"/>
    <w:rsid w:val="004D1A21"/>
    <w:rsid w:val="004D3998"/>
    <w:rsid w:val="004D6064"/>
    <w:rsid w:val="004E30D3"/>
    <w:rsid w:val="004E730B"/>
    <w:rsid w:val="004F6336"/>
    <w:rsid w:val="005234FD"/>
    <w:rsid w:val="005247E9"/>
    <w:rsid w:val="00530840"/>
    <w:rsid w:val="005429B3"/>
    <w:rsid w:val="00545451"/>
    <w:rsid w:val="005463DC"/>
    <w:rsid w:val="00547A88"/>
    <w:rsid w:val="0055177B"/>
    <w:rsid w:val="00551D81"/>
    <w:rsid w:val="00552F82"/>
    <w:rsid w:val="00554947"/>
    <w:rsid w:val="00555A6A"/>
    <w:rsid w:val="00565293"/>
    <w:rsid w:val="00571E02"/>
    <w:rsid w:val="005919DF"/>
    <w:rsid w:val="005923CE"/>
    <w:rsid w:val="0059389B"/>
    <w:rsid w:val="00594503"/>
    <w:rsid w:val="005A7B93"/>
    <w:rsid w:val="005A7FC5"/>
    <w:rsid w:val="005E244E"/>
    <w:rsid w:val="005E726D"/>
    <w:rsid w:val="005E7E48"/>
    <w:rsid w:val="00600EB6"/>
    <w:rsid w:val="00606ECD"/>
    <w:rsid w:val="00611144"/>
    <w:rsid w:val="00613FCA"/>
    <w:rsid w:val="00615FF8"/>
    <w:rsid w:val="0062072D"/>
    <w:rsid w:val="00624085"/>
    <w:rsid w:val="00632473"/>
    <w:rsid w:val="00633AAB"/>
    <w:rsid w:val="00634882"/>
    <w:rsid w:val="0065504F"/>
    <w:rsid w:val="006553BC"/>
    <w:rsid w:val="0065792B"/>
    <w:rsid w:val="00657D2B"/>
    <w:rsid w:val="0066198A"/>
    <w:rsid w:val="0066791B"/>
    <w:rsid w:val="006805B9"/>
    <w:rsid w:val="00694C87"/>
    <w:rsid w:val="00695734"/>
    <w:rsid w:val="00696FD6"/>
    <w:rsid w:val="006A1E0E"/>
    <w:rsid w:val="006A1E22"/>
    <w:rsid w:val="006A317A"/>
    <w:rsid w:val="006A7B0E"/>
    <w:rsid w:val="006B106A"/>
    <w:rsid w:val="006C47DE"/>
    <w:rsid w:val="006C5AB4"/>
    <w:rsid w:val="006D2804"/>
    <w:rsid w:val="006D5169"/>
    <w:rsid w:val="006D673F"/>
    <w:rsid w:val="006D75D0"/>
    <w:rsid w:val="006E5324"/>
    <w:rsid w:val="006E6703"/>
    <w:rsid w:val="00701FFF"/>
    <w:rsid w:val="0070501F"/>
    <w:rsid w:val="007053B0"/>
    <w:rsid w:val="00715B16"/>
    <w:rsid w:val="00716617"/>
    <w:rsid w:val="0072371F"/>
    <w:rsid w:val="007237B4"/>
    <w:rsid w:val="007351A0"/>
    <w:rsid w:val="007372CD"/>
    <w:rsid w:val="0073753C"/>
    <w:rsid w:val="00744564"/>
    <w:rsid w:val="00756C11"/>
    <w:rsid w:val="007609F1"/>
    <w:rsid w:val="00766DD3"/>
    <w:rsid w:val="00780182"/>
    <w:rsid w:val="00787865"/>
    <w:rsid w:val="0079154C"/>
    <w:rsid w:val="0079573D"/>
    <w:rsid w:val="007963E8"/>
    <w:rsid w:val="007A0274"/>
    <w:rsid w:val="007A14F5"/>
    <w:rsid w:val="007A4BB4"/>
    <w:rsid w:val="007B19C7"/>
    <w:rsid w:val="007B2876"/>
    <w:rsid w:val="007B6AFE"/>
    <w:rsid w:val="007B749D"/>
    <w:rsid w:val="007D717A"/>
    <w:rsid w:val="007D72E9"/>
    <w:rsid w:val="007E0594"/>
    <w:rsid w:val="007E6589"/>
    <w:rsid w:val="007E7764"/>
    <w:rsid w:val="007F080F"/>
    <w:rsid w:val="007F0FAA"/>
    <w:rsid w:val="007F5814"/>
    <w:rsid w:val="007F7338"/>
    <w:rsid w:val="00816749"/>
    <w:rsid w:val="00816C43"/>
    <w:rsid w:val="008401C0"/>
    <w:rsid w:val="00843954"/>
    <w:rsid w:val="00847616"/>
    <w:rsid w:val="00852A8D"/>
    <w:rsid w:val="00855D3A"/>
    <w:rsid w:val="008563EA"/>
    <w:rsid w:val="00857517"/>
    <w:rsid w:val="00857705"/>
    <w:rsid w:val="008821FC"/>
    <w:rsid w:val="0088562B"/>
    <w:rsid w:val="008858AC"/>
    <w:rsid w:val="00891B53"/>
    <w:rsid w:val="008A722C"/>
    <w:rsid w:val="008B2500"/>
    <w:rsid w:val="008B2DFC"/>
    <w:rsid w:val="008B6140"/>
    <w:rsid w:val="008C5669"/>
    <w:rsid w:val="008D40AD"/>
    <w:rsid w:val="008E2A07"/>
    <w:rsid w:val="008E6728"/>
    <w:rsid w:val="008F27F5"/>
    <w:rsid w:val="008F6661"/>
    <w:rsid w:val="008F67F9"/>
    <w:rsid w:val="009065CF"/>
    <w:rsid w:val="009102E5"/>
    <w:rsid w:val="00913F78"/>
    <w:rsid w:val="00921A61"/>
    <w:rsid w:val="00923D75"/>
    <w:rsid w:val="00923DD6"/>
    <w:rsid w:val="00924826"/>
    <w:rsid w:val="0092696F"/>
    <w:rsid w:val="00935F95"/>
    <w:rsid w:val="00943715"/>
    <w:rsid w:val="009510EA"/>
    <w:rsid w:val="00954A90"/>
    <w:rsid w:val="00970E6E"/>
    <w:rsid w:val="00971502"/>
    <w:rsid w:val="009715AE"/>
    <w:rsid w:val="00973DA8"/>
    <w:rsid w:val="00980244"/>
    <w:rsid w:val="009826A7"/>
    <w:rsid w:val="00982759"/>
    <w:rsid w:val="00984742"/>
    <w:rsid w:val="009857F0"/>
    <w:rsid w:val="009916F3"/>
    <w:rsid w:val="009B2020"/>
    <w:rsid w:val="009B5578"/>
    <w:rsid w:val="009C19BC"/>
    <w:rsid w:val="009C5074"/>
    <w:rsid w:val="009D2731"/>
    <w:rsid w:val="009D4A68"/>
    <w:rsid w:val="009D53BA"/>
    <w:rsid w:val="009D6B16"/>
    <w:rsid w:val="009F35AD"/>
    <w:rsid w:val="00A007A3"/>
    <w:rsid w:val="00A160A8"/>
    <w:rsid w:val="00A17F17"/>
    <w:rsid w:val="00A362C2"/>
    <w:rsid w:val="00A45912"/>
    <w:rsid w:val="00A46AB0"/>
    <w:rsid w:val="00A5487B"/>
    <w:rsid w:val="00A54922"/>
    <w:rsid w:val="00A71222"/>
    <w:rsid w:val="00A73D80"/>
    <w:rsid w:val="00A75FE2"/>
    <w:rsid w:val="00A825D1"/>
    <w:rsid w:val="00A847C8"/>
    <w:rsid w:val="00A860C2"/>
    <w:rsid w:val="00A9074F"/>
    <w:rsid w:val="00A94D61"/>
    <w:rsid w:val="00A97154"/>
    <w:rsid w:val="00AA05AE"/>
    <w:rsid w:val="00AA246E"/>
    <w:rsid w:val="00AB537A"/>
    <w:rsid w:val="00AB6E82"/>
    <w:rsid w:val="00AC5E90"/>
    <w:rsid w:val="00AE172A"/>
    <w:rsid w:val="00AF070A"/>
    <w:rsid w:val="00B06B84"/>
    <w:rsid w:val="00B102BF"/>
    <w:rsid w:val="00B12645"/>
    <w:rsid w:val="00B14501"/>
    <w:rsid w:val="00B15F7F"/>
    <w:rsid w:val="00B22012"/>
    <w:rsid w:val="00B314B1"/>
    <w:rsid w:val="00B31795"/>
    <w:rsid w:val="00B33720"/>
    <w:rsid w:val="00B40C29"/>
    <w:rsid w:val="00B414B2"/>
    <w:rsid w:val="00B70F27"/>
    <w:rsid w:val="00B70FB5"/>
    <w:rsid w:val="00B71477"/>
    <w:rsid w:val="00B82EC4"/>
    <w:rsid w:val="00B86808"/>
    <w:rsid w:val="00B90EBF"/>
    <w:rsid w:val="00B911E7"/>
    <w:rsid w:val="00B911F2"/>
    <w:rsid w:val="00BA6595"/>
    <w:rsid w:val="00BB49AB"/>
    <w:rsid w:val="00BB69B5"/>
    <w:rsid w:val="00BB7F15"/>
    <w:rsid w:val="00BD2083"/>
    <w:rsid w:val="00BF0A29"/>
    <w:rsid w:val="00BF4A63"/>
    <w:rsid w:val="00BF7A6B"/>
    <w:rsid w:val="00C015D7"/>
    <w:rsid w:val="00C01F74"/>
    <w:rsid w:val="00C0349C"/>
    <w:rsid w:val="00C041F9"/>
    <w:rsid w:val="00C05883"/>
    <w:rsid w:val="00C204C6"/>
    <w:rsid w:val="00C36EE6"/>
    <w:rsid w:val="00C37666"/>
    <w:rsid w:val="00C43547"/>
    <w:rsid w:val="00C438AD"/>
    <w:rsid w:val="00C44A66"/>
    <w:rsid w:val="00C46BDA"/>
    <w:rsid w:val="00C53315"/>
    <w:rsid w:val="00C56F3B"/>
    <w:rsid w:val="00C63491"/>
    <w:rsid w:val="00C932B1"/>
    <w:rsid w:val="00C95907"/>
    <w:rsid w:val="00CA09EC"/>
    <w:rsid w:val="00CA6205"/>
    <w:rsid w:val="00CB056E"/>
    <w:rsid w:val="00CB4C15"/>
    <w:rsid w:val="00CE1D70"/>
    <w:rsid w:val="00CE5513"/>
    <w:rsid w:val="00CE5C88"/>
    <w:rsid w:val="00CF1684"/>
    <w:rsid w:val="00CF3420"/>
    <w:rsid w:val="00CF7DFB"/>
    <w:rsid w:val="00CF7FD1"/>
    <w:rsid w:val="00D03C05"/>
    <w:rsid w:val="00D050F6"/>
    <w:rsid w:val="00D14BE8"/>
    <w:rsid w:val="00D1609F"/>
    <w:rsid w:val="00D16306"/>
    <w:rsid w:val="00D21980"/>
    <w:rsid w:val="00D23B40"/>
    <w:rsid w:val="00D2783F"/>
    <w:rsid w:val="00D30889"/>
    <w:rsid w:val="00D42D8B"/>
    <w:rsid w:val="00D47E44"/>
    <w:rsid w:val="00D5738F"/>
    <w:rsid w:val="00D614C2"/>
    <w:rsid w:val="00D65899"/>
    <w:rsid w:val="00D72399"/>
    <w:rsid w:val="00D7439B"/>
    <w:rsid w:val="00D751DB"/>
    <w:rsid w:val="00D81B4B"/>
    <w:rsid w:val="00D82EEA"/>
    <w:rsid w:val="00D85A31"/>
    <w:rsid w:val="00D86F88"/>
    <w:rsid w:val="00D87246"/>
    <w:rsid w:val="00D917C1"/>
    <w:rsid w:val="00D92B6B"/>
    <w:rsid w:val="00DA00C5"/>
    <w:rsid w:val="00DA09C5"/>
    <w:rsid w:val="00DA19F5"/>
    <w:rsid w:val="00DA253E"/>
    <w:rsid w:val="00DB2A22"/>
    <w:rsid w:val="00DB42BE"/>
    <w:rsid w:val="00DC0577"/>
    <w:rsid w:val="00DD2E82"/>
    <w:rsid w:val="00DF4A36"/>
    <w:rsid w:val="00DF5416"/>
    <w:rsid w:val="00E10224"/>
    <w:rsid w:val="00E254B9"/>
    <w:rsid w:val="00E25C45"/>
    <w:rsid w:val="00E274B6"/>
    <w:rsid w:val="00E32F67"/>
    <w:rsid w:val="00E33365"/>
    <w:rsid w:val="00E33D50"/>
    <w:rsid w:val="00E50C72"/>
    <w:rsid w:val="00E5263E"/>
    <w:rsid w:val="00E533F1"/>
    <w:rsid w:val="00E534CC"/>
    <w:rsid w:val="00E55F62"/>
    <w:rsid w:val="00E57788"/>
    <w:rsid w:val="00E60BB3"/>
    <w:rsid w:val="00E70DDA"/>
    <w:rsid w:val="00E7332E"/>
    <w:rsid w:val="00E73B61"/>
    <w:rsid w:val="00E75630"/>
    <w:rsid w:val="00E767DC"/>
    <w:rsid w:val="00E77D0E"/>
    <w:rsid w:val="00E80C78"/>
    <w:rsid w:val="00E828F9"/>
    <w:rsid w:val="00E8517A"/>
    <w:rsid w:val="00E94FA7"/>
    <w:rsid w:val="00EA2C52"/>
    <w:rsid w:val="00EA6C43"/>
    <w:rsid w:val="00EA76D1"/>
    <w:rsid w:val="00ED033D"/>
    <w:rsid w:val="00ED0F46"/>
    <w:rsid w:val="00ED19EE"/>
    <w:rsid w:val="00ED2E49"/>
    <w:rsid w:val="00ED4112"/>
    <w:rsid w:val="00EE4572"/>
    <w:rsid w:val="00F032A2"/>
    <w:rsid w:val="00F05A4F"/>
    <w:rsid w:val="00F0616C"/>
    <w:rsid w:val="00F11E8A"/>
    <w:rsid w:val="00F20F76"/>
    <w:rsid w:val="00F24063"/>
    <w:rsid w:val="00F24922"/>
    <w:rsid w:val="00F2611E"/>
    <w:rsid w:val="00F26E8E"/>
    <w:rsid w:val="00F316DE"/>
    <w:rsid w:val="00F334E4"/>
    <w:rsid w:val="00F4143F"/>
    <w:rsid w:val="00F42F96"/>
    <w:rsid w:val="00F455FB"/>
    <w:rsid w:val="00F46205"/>
    <w:rsid w:val="00F535E4"/>
    <w:rsid w:val="00F54FDC"/>
    <w:rsid w:val="00F57AD4"/>
    <w:rsid w:val="00F60436"/>
    <w:rsid w:val="00F6091C"/>
    <w:rsid w:val="00F6213C"/>
    <w:rsid w:val="00F65CC7"/>
    <w:rsid w:val="00F80F2F"/>
    <w:rsid w:val="00F86A99"/>
    <w:rsid w:val="00F930B3"/>
    <w:rsid w:val="00F9670A"/>
    <w:rsid w:val="00FB24D0"/>
    <w:rsid w:val="00FB5D4E"/>
    <w:rsid w:val="00FC4710"/>
    <w:rsid w:val="00FD61EC"/>
    <w:rsid w:val="00FD7731"/>
    <w:rsid w:val="00FD78F3"/>
    <w:rsid w:val="00FE2260"/>
    <w:rsid w:val="00FE253E"/>
    <w:rsid w:val="00FF2A5E"/>
    <w:rsid w:val="00FF5CFE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0D44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4098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0EBF"/>
    <w:rPr>
      <w:color w:val="605E5C"/>
      <w:shd w:val="clear" w:color="auto" w:fill="E1DFDD"/>
    </w:rPr>
  </w:style>
  <w:style w:type="character" w:customStyle="1" w:styleId="id-label">
    <w:name w:val="id-label"/>
    <w:basedOn w:val="DefaultParagraphFont"/>
    <w:rsid w:val="00DD2E82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401C0"/>
    <w:rPr>
      <w:color w:val="605E5C"/>
      <w:shd w:val="clear" w:color="auto" w:fill="E1DFDD"/>
    </w:rPr>
  </w:style>
  <w:style w:type="character" w:customStyle="1" w:styleId="spelle">
    <w:name w:val="spelle"/>
    <w:basedOn w:val="DefaultParagraphFont"/>
    <w:rsid w:val="00FB2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956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63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ropbox.com/scl/fo/aw9696ipg8ligs35jm422/h?dl=0&amp;rlkey=34ny8mu5nwbdw62n2qhy0sn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ropbox.com/scl/fo/5aoxp6w7vousfx9g0ruw2/h?dl=0&amp;rlkey=ozil85igh4w84tsdf6yecpnv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Vest, Amanda R.</cp:lastModifiedBy>
  <cp:revision>3</cp:revision>
  <dcterms:created xsi:type="dcterms:W3CDTF">2024-04-22T02:17:00Z</dcterms:created>
  <dcterms:modified xsi:type="dcterms:W3CDTF">2024-04-22T02:18:00Z</dcterms:modified>
</cp:coreProperties>
</file>